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F3B" w:rsidRPr="0006342C" w:rsidRDefault="00903F3B" w:rsidP="00903F3B">
      <w:pPr>
        <w:pStyle w:val="Telobesedila"/>
        <w:ind w:left="0" w:firstLine="0"/>
        <w:jc w:val="both"/>
        <w:rPr>
          <w:rFonts w:ascii="Times New Roman" w:hAnsi="Times New Roman" w:cs="Times New Roman"/>
          <w:noProof/>
          <w:sz w:val="22"/>
          <w:szCs w:val="22"/>
          <w:lang w:val="en-BZ"/>
        </w:rPr>
      </w:pPr>
      <w:bookmarkStart w:id="0" w:name="_GoBack"/>
      <w:bookmarkEnd w:id="0"/>
      <w:r w:rsidRPr="0006342C">
        <w:rPr>
          <w:rFonts w:ascii="Times New Roman" w:hAnsi="Times New Roman" w:cs="Times New Roman"/>
          <w:noProof/>
          <w:sz w:val="22"/>
          <w:szCs w:val="22"/>
          <w:lang w:val="en-BZ"/>
        </w:rPr>
        <w:t>Na podlagi prvega odstavka 6.</w:t>
      </w:r>
      <w:r w:rsidR="004D0EB2" w:rsidRPr="0006342C">
        <w:rPr>
          <w:rFonts w:ascii="Times New Roman" w:hAnsi="Times New Roman" w:cs="Times New Roman"/>
          <w:noProof/>
          <w:sz w:val="22"/>
          <w:szCs w:val="22"/>
          <w:lang w:val="en-BZ"/>
        </w:rPr>
        <w:t xml:space="preserve"> člena Zakona o trgovini </w:t>
      </w:r>
      <w:r w:rsidRPr="0006342C">
        <w:rPr>
          <w:rFonts w:ascii="Times New Roman" w:hAnsi="Times New Roman" w:cs="Times New Roman"/>
          <w:noProof/>
          <w:sz w:val="22"/>
          <w:szCs w:val="22"/>
          <w:lang w:val="en-BZ"/>
        </w:rPr>
        <w:t>(Uradni list RS, št. 24/08</w:t>
      </w:r>
      <w:r w:rsidR="004D0EB2" w:rsidRPr="0006342C">
        <w:rPr>
          <w:rFonts w:ascii="Times New Roman" w:hAnsi="Times New Roman" w:cs="Times New Roman"/>
          <w:noProof/>
          <w:sz w:val="22"/>
          <w:szCs w:val="22"/>
          <w:lang w:val="en-BZ"/>
        </w:rPr>
        <w:t xml:space="preserve"> in 47/15</w:t>
      </w:r>
      <w:r w:rsidRPr="0006342C">
        <w:rPr>
          <w:rFonts w:ascii="Times New Roman" w:hAnsi="Times New Roman" w:cs="Times New Roman"/>
          <w:noProof/>
          <w:sz w:val="22"/>
          <w:szCs w:val="22"/>
          <w:lang w:val="en-BZ"/>
        </w:rPr>
        <w:t>), 21.</w:t>
      </w:r>
      <w:r w:rsidRPr="0006342C">
        <w:rPr>
          <w:rFonts w:ascii="Times New Roman" w:hAnsi="Times New Roman" w:cs="Times New Roman"/>
          <w:noProof/>
          <w:spacing w:val="-3"/>
          <w:sz w:val="22"/>
          <w:szCs w:val="22"/>
          <w:lang w:val="en-BZ"/>
        </w:rPr>
        <w:t xml:space="preserve"> </w:t>
      </w:r>
      <w:r w:rsidRPr="0006342C">
        <w:rPr>
          <w:rFonts w:ascii="Times New Roman" w:hAnsi="Times New Roman" w:cs="Times New Roman"/>
          <w:noProof/>
          <w:sz w:val="22"/>
          <w:szCs w:val="22"/>
          <w:lang w:val="en-BZ"/>
        </w:rPr>
        <w:t>člena</w:t>
      </w:r>
      <w:r w:rsidRPr="0006342C">
        <w:rPr>
          <w:rFonts w:ascii="Times New Roman" w:hAnsi="Times New Roman" w:cs="Times New Roman"/>
          <w:noProof/>
          <w:w w:val="99"/>
          <w:sz w:val="22"/>
          <w:szCs w:val="22"/>
          <w:lang w:val="en-BZ"/>
        </w:rPr>
        <w:t xml:space="preserve"> </w:t>
      </w:r>
      <w:r w:rsidRPr="0006342C">
        <w:rPr>
          <w:rFonts w:ascii="Times New Roman" w:hAnsi="Times New Roman" w:cs="Times New Roman"/>
          <w:noProof/>
          <w:sz w:val="22"/>
          <w:szCs w:val="22"/>
          <w:lang w:val="en-BZ"/>
        </w:rPr>
        <w:t>Zakona</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o</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lokalni</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samoupravi</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(Uradni</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list</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RS,</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št.</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94/07</w:t>
      </w:r>
      <w:r w:rsidR="00CB3DD4" w:rsidRPr="0006342C">
        <w:rPr>
          <w:rFonts w:ascii="Times New Roman" w:hAnsi="Times New Roman" w:cs="Times New Roman"/>
          <w:noProof/>
          <w:spacing w:val="18"/>
          <w:sz w:val="22"/>
          <w:szCs w:val="22"/>
          <w:lang w:val="en-BZ"/>
        </w:rPr>
        <w:t>-</w:t>
      </w:r>
      <w:r w:rsidRPr="0006342C">
        <w:rPr>
          <w:rFonts w:ascii="Times New Roman" w:hAnsi="Times New Roman" w:cs="Times New Roman"/>
          <w:noProof/>
          <w:sz w:val="22"/>
          <w:szCs w:val="22"/>
          <w:lang w:val="en-BZ"/>
        </w:rPr>
        <w:t>uradno</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prečiščeno</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besedilo,</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27/08</w:t>
      </w:r>
      <w:r w:rsidR="00CB3DD4" w:rsidRPr="0006342C">
        <w:rPr>
          <w:rFonts w:ascii="Times New Roman" w:hAnsi="Times New Roman" w:cs="Times New Roman"/>
          <w:noProof/>
          <w:spacing w:val="18"/>
          <w:sz w:val="22"/>
          <w:szCs w:val="22"/>
          <w:lang w:val="en-BZ"/>
        </w:rPr>
        <w:t>-</w:t>
      </w:r>
      <w:r w:rsidRPr="0006342C">
        <w:rPr>
          <w:rFonts w:ascii="Times New Roman" w:hAnsi="Times New Roman" w:cs="Times New Roman"/>
          <w:noProof/>
          <w:sz w:val="22"/>
          <w:szCs w:val="22"/>
          <w:lang w:val="en-BZ"/>
        </w:rPr>
        <w:t>odl.</w:t>
      </w:r>
      <w:r w:rsidRPr="0006342C">
        <w:rPr>
          <w:rFonts w:ascii="Times New Roman" w:hAnsi="Times New Roman" w:cs="Times New Roman"/>
          <w:noProof/>
          <w:w w:val="99"/>
          <w:sz w:val="22"/>
          <w:szCs w:val="22"/>
          <w:lang w:val="en-BZ"/>
        </w:rPr>
        <w:t xml:space="preserve"> </w:t>
      </w:r>
      <w:r w:rsidR="004D0EB2" w:rsidRPr="0006342C">
        <w:rPr>
          <w:rFonts w:ascii="Times New Roman" w:hAnsi="Times New Roman" w:cs="Times New Roman"/>
          <w:noProof/>
          <w:sz w:val="22"/>
          <w:szCs w:val="22"/>
          <w:lang w:val="en-BZ"/>
        </w:rPr>
        <w:t>US, 76/08,</w:t>
      </w:r>
      <w:r w:rsidR="00CB3DD4" w:rsidRPr="0006342C">
        <w:rPr>
          <w:rFonts w:ascii="Times New Roman" w:hAnsi="Times New Roman" w:cs="Times New Roman"/>
          <w:noProof/>
          <w:sz w:val="22"/>
          <w:szCs w:val="22"/>
          <w:lang w:val="en-BZ"/>
        </w:rPr>
        <w:t xml:space="preserve"> 79/09, 51/10, 84/10-</w:t>
      </w:r>
      <w:r w:rsidR="004D0EB2" w:rsidRPr="0006342C">
        <w:rPr>
          <w:rFonts w:ascii="Times New Roman" w:hAnsi="Times New Roman" w:cs="Times New Roman"/>
          <w:noProof/>
          <w:sz w:val="22"/>
          <w:szCs w:val="22"/>
          <w:lang w:val="en-BZ"/>
        </w:rPr>
        <w:t>odl. US,</w:t>
      </w:r>
      <w:r w:rsidRPr="0006342C">
        <w:rPr>
          <w:rFonts w:ascii="Times New Roman" w:hAnsi="Times New Roman" w:cs="Times New Roman"/>
          <w:noProof/>
          <w:sz w:val="22"/>
          <w:szCs w:val="22"/>
          <w:lang w:val="en-BZ"/>
        </w:rPr>
        <w:t xml:space="preserve"> 40/12 – ZUJF</w:t>
      </w:r>
      <w:r w:rsidR="00CB3DD4" w:rsidRPr="0006342C">
        <w:rPr>
          <w:rFonts w:ascii="Times New Roman" w:hAnsi="Times New Roman" w:cs="Times New Roman"/>
          <w:noProof/>
          <w:sz w:val="22"/>
          <w:szCs w:val="22"/>
          <w:lang w:val="en-BZ"/>
        </w:rPr>
        <w:t>,</w:t>
      </w:r>
      <w:r w:rsidR="004D0EB2" w:rsidRPr="0006342C">
        <w:rPr>
          <w:rFonts w:ascii="Times New Roman" w:hAnsi="Times New Roman" w:cs="Times New Roman"/>
          <w:noProof/>
          <w:sz w:val="22"/>
          <w:szCs w:val="22"/>
          <w:lang w:val="en-BZ"/>
        </w:rPr>
        <w:t xml:space="preserve"> 14/15 </w:t>
      </w:r>
      <w:r w:rsidR="00CB3DD4" w:rsidRPr="0006342C">
        <w:rPr>
          <w:rFonts w:ascii="Times New Roman" w:hAnsi="Times New Roman" w:cs="Times New Roman"/>
          <w:noProof/>
          <w:sz w:val="22"/>
          <w:szCs w:val="22"/>
          <w:lang w:val="en-BZ"/>
        </w:rPr>
        <w:t>–</w:t>
      </w:r>
      <w:r w:rsidR="004D0EB2" w:rsidRPr="0006342C">
        <w:rPr>
          <w:rFonts w:ascii="Times New Roman" w:hAnsi="Times New Roman" w:cs="Times New Roman"/>
          <w:noProof/>
          <w:sz w:val="22"/>
          <w:szCs w:val="22"/>
          <w:lang w:val="en-BZ"/>
        </w:rPr>
        <w:t xml:space="preserve"> ZUUJFO</w:t>
      </w:r>
      <w:r w:rsidR="00CB3DD4" w:rsidRPr="0006342C">
        <w:rPr>
          <w:rFonts w:ascii="Times New Roman" w:hAnsi="Times New Roman" w:cs="Times New Roman"/>
          <w:noProof/>
          <w:sz w:val="22"/>
          <w:szCs w:val="22"/>
          <w:lang w:val="en-BZ"/>
        </w:rPr>
        <w:t xml:space="preserve"> in 76/16-odl. US</w:t>
      </w:r>
      <w:r w:rsidRPr="0006342C">
        <w:rPr>
          <w:rFonts w:ascii="Times New Roman" w:hAnsi="Times New Roman" w:cs="Times New Roman"/>
          <w:noProof/>
          <w:sz w:val="22"/>
          <w:szCs w:val="22"/>
          <w:lang w:val="en-BZ"/>
        </w:rPr>
        <w:t>) in 15. člena Statuta Občin</w:t>
      </w:r>
      <w:r w:rsidR="00CB3DD4" w:rsidRPr="0006342C">
        <w:rPr>
          <w:rFonts w:ascii="Times New Roman" w:hAnsi="Times New Roman" w:cs="Times New Roman"/>
          <w:noProof/>
          <w:sz w:val="22"/>
          <w:szCs w:val="22"/>
          <w:lang w:val="en-BZ"/>
        </w:rPr>
        <w:t>e Kidirčevo</w:t>
      </w:r>
      <w:r w:rsidR="004D0EB2" w:rsidRPr="0006342C">
        <w:rPr>
          <w:rFonts w:ascii="Times New Roman" w:hAnsi="Times New Roman" w:cs="Times New Roman"/>
          <w:noProof/>
          <w:sz w:val="22"/>
          <w:szCs w:val="22"/>
          <w:lang w:val="en-BZ"/>
        </w:rPr>
        <w:t xml:space="preserve"> (Uradno glasilo slovenskih občin, št. 62/16</w:t>
      </w:r>
      <w:r w:rsidRPr="0006342C">
        <w:rPr>
          <w:rFonts w:ascii="Times New Roman" w:hAnsi="Times New Roman" w:cs="Times New Roman"/>
          <w:noProof/>
          <w:sz w:val="22"/>
          <w:szCs w:val="22"/>
          <w:lang w:val="en-BZ"/>
        </w:rPr>
        <w:t>) je Občinski</w:t>
      </w:r>
      <w:r w:rsidRPr="0006342C">
        <w:rPr>
          <w:rFonts w:ascii="Times New Roman" w:hAnsi="Times New Roman" w:cs="Times New Roman"/>
          <w:noProof/>
          <w:spacing w:val="23"/>
          <w:sz w:val="22"/>
          <w:szCs w:val="22"/>
          <w:lang w:val="en-BZ"/>
        </w:rPr>
        <w:t xml:space="preserve"> </w:t>
      </w:r>
      <w:r w:rsidRPr="0006342C">
        <w:rPr>
          <w:rFonts w:ascii="Times New Roman" w:hAnsi="Times New Roman" w:cs="Times New Roman"/>
          <w:noProof/>
          <w:sz w:val="22"/>
          <w:szCs w:val="22"/>
          <w:lang w:val="en-BZ"/>
        </w:rPr>
        <w:t>svet</w:t>
      </w:r>
      <w:r w:rsidRPr="0006342C">
        <w:rPr>
          <w:rFonts w:ascii="Times New Roman" w:hAnsi="Times New Roman" w:cs="Times New Roman"/>
          <w:noProof/>
          <w:w w:val="99"/>
          <w:sz w:val="22"/>
          <w:szCs w:val="22"/>
          <w:lang w:val="en-BZ"/>
        </w:rPr>
        <w:t xml:space="preserve"> </w:t>
      </w:r>
      <w:r w:rsidR="004D0EB2" w:rsidRPr="0006342C">
        <w:rPr>
          <w:rFonts w:ascii="Times New Roman" w:hAnsi="Times New Roman" w:cs="Times New Roman"/>
          <w:noProof/>
          <w:sz w:val="22"/>
          <w:szCs w:val="22"/>
          <w:lang w:val="en-BZ"/>
        </w:rPr>
        <w:t>Občine Kidričevo, na svoji …</w:t>
      </w:r>
      <w:r w:rsidRPr="0006342C">
        <w:rPr>
          <w:rFonts w:ascii="Times New Roman" w:hAnsi="Times New Roman" w:cs="Times New Roman"/>
          <w:noProof/>
          <w:sz w:val="22"/>
          <w:szCs w:val="22"/>
          <w:lang w:val="en-BZ"/>
        </w:rPr>
        <w:t xml:space="preserve"> redni seji</w:t>
      </w:r>
      <w:r w:rsidR="004D0EB2" w:rsidRPr="0006342C">
        <w:rPr>
          <w:rFonts w:ascii="Times New Roman" w:hAnsi="Times New Roman" w:cs="Times New Roman"/>
          <w:noProof/>
          <w:sz w:val="22"/>
          <w:szCs w:val="22"/>
          <w:lang w:val="en-BZ"/>
        </w:rPr>
        <w:t>,</w:t>
      </w:r>
      <w:r w:rsidRPr="0006342C">
        <w:rPr>
          <w:rFonts w:ascii="Times New Roman" w:hAnsi="Times New Roman" w:cs="Times New Roman"/>
          <w:noProof/>
          <w:sz w:val="22"/>
          <w:szCs w:val="22"/>
          <w:lang w:val="en-BZ"/>
        </w:rPr>
        <w:t xml:space="preserve"> dne </w:t>
      </w:r>
      <w:r w:rsidR="004D0EB2" w:rsidRPr="0006342C">
        <w:rPr>
          <w:rFonts w:ascii="Times New Roman" w:hAnsi="Times New Roman" w:cs="Times New Roman"/>
          <w:noProof/>
          <w:sz w:val="22"/>
          <w:szCs w:val="22"/>
          <w:lang w:val="en-BZ"/>
        </w:rPr>
        <w:t>…</w:t>
      </w:r>
      <w:r w:rsidR="00CB3DD4" w:rsidRPr="0006342C">
        <w:rPr>
          <w:rFonts w:ascii="Times New Roman" w:hAnsi="Times New Roman" w:cs="Times New Roman"/>
          <w:noProof/>
          <w:sz w:val="22"/>
          <w:szCs w:val="22"/>
          <w:lang w:val="en-BZ"/>
        </w:rPr>
        <w:t>,</w:t>
      </w:r>
      <w:r w:rsidR="004D0EB2" w:rsidRPr="0006342C">
        <w:rPr>
          <w:rFonts w:ascii="Times New Roman" w:hAnsi="Times New Roman" w:cs="Times New Roman"/>
          <w:noProof/>
          <w:sz w:val="22"/>
          <w:szCs w:val="22"/>
          <w:lang w:val="en-BZ"/>
        </w:rPr>
        <w:t xml:space="preserve"> </w:t>
      </w:r>
      <w:r w:rsidRPr="0006342C">
        <w:rPr>
          <w:rFonts w:ascii="Times New Roman" w:hAnsi="Times New Roman" w:cs="Times New Roman"/>
          <w:noProof/>
          <w:sz w:val="22"/>
          <w:szCs w:val="22"/>
          <w:lang w:val="en-BZ"/>
        </w:rPr>
        <w:t>sprejel</w:t>
      </w:r>
    </w:p>
    <w:p w:rsidR="00903F3B" w:rsidRPr="0006342C" w:rsidRDefault="00903F3B" w:rsidP="00903F3B">
      <w:pPr>
        <w:jc w:val="both"/>
        <w:rPr>
          <w:rFonts w:ascii="Times New Roman" w:eastAsia="Arial" w:hAnsi="Times New Roman" w:cs="Times New Roman"/>
          <w:noProof/>
          <w:lang w:val="en-BZ"/>
        </w:rPr>
      </w:pPr>
    </w:p>
    <w:p w:rsidR="00903F3B" w:rsidRPr="0006342C" w:rsidRDefault="00903F3B" w:rsidP="00903F3B">
      <w:pPr>
        <w:jc w:val="both"/>
        <w:rPr>
          <w:rFonts w:ascii="Times New Roman" w:eastAsia="Arial" w:hAnsi="Times New Roman" w:cs="Times New Roman"/>
          <w:noProof/>
          <w:lang w:val="en-BZ"/>
        </w:rPr>
      </w:pPr>
    </w:p>
    <w:p w:rsidR="00903F3B" w:rsidRPr="0006342C" w:rsidRDefault="00903F3B" w:rsidP="00903F3B">
      <w:pPr>
        <w:pStyle w:val="Naslov11"/>
        <w:ind w:left="0"/>
        <w:jc w:val="center"/>
        <w:outlineLvl w:val="9"/>
        <w:rPr>
          <w:rFonts w:ascii="Times New Roman" w:hAnsi="Times New Roman" w:cs="Times New Roman"/>
          <w:b w:val="0"/>
          <w:bCs w:val="0"/>
          <w:noProof/>
          <w:lang w:val="en-BZ"/>
        </w:rPr>
      </w:pPr>
      <w:r w:rsidRPr="0006342C">
        <w:rPr>
          <w:rFonts w:ascii="Times New Roman" w:hAnsi="Times New Roman" w:cs="Times New Roman"/>
          <w:noProof/>
          <w:lang w:val="en-BZ"/>
        </w:rPr>
        <w:t>O D L O</w:t>
      </w:r>
      <w:r w:rsidRPr="0006342C">
        <w:rPr>
          <w:rFonts w:ascii="Times New Roman" w:hAnsi="Times New Roman" w:cs="Times New Roman"/>
          <w:noProof/>
          <w:spacing w:val="2"/>
          <w:lang w:val="en-BZ"/>
        </w:rPr>
        <w:t xml:space="preserve"> </w:t>
      </w:r>
      <w:r w:rsidRPr="0006342C">
        <w:rPr>
          <w:rFonts w:ascii="Times New Roman" w:hAnsi="Times New Roman" w:cs="Times New Roman"/>
          <w:noProof/>
          <w:lang w:val="en-BZ"/>
        </w:rPr>
        <w:t>K</w:t>
      </w:r>
    </w:p>
    <w:p w:rsidR="00903F3B" w:rsidRPr="0006342C" w:rsidRDefault="00903F3B" w:rsidP="00903F3B">
      <w:pPr>
        <w:jc w:val="center"/>
        <w:rPr>
          <w:rFonts w:ascii="Times New Roman" w:eastAsia="Arial" w:hAnsi="Times New Roman" w:cs="Times New Roman"/>
          <w:noProof/>
          <w:lang w:val="en-BZ"/>
        </w:rPr>
      </w:pPr>
      <w:r w:rsidRPr="0006342C">
        <w:rPr>
          <w:rFonts w:ascii="Times New Roman" w:hAnsi="Times New Roman" w:cs="Times New Roman"/>
          <w:b/>
          <w:noProof/>
          <w:lang w:val="en-BZ"/>
        </w:rPr>
        <w:t>o prodaji blaga zunaj prodajaln na območju občine</w:t>
      </w:r>
      <w:r w:rsidRPr="0006342C">
        <w:rPr>
          <w:rFonts w:ascii="Times New Roman" w:hAnsi="Times New Roman" w:cs="Times New Roman"/>
          <w:b/>
          <w:noProof/>
          <w:spacing w:val="18"/>
          <w:lang w:val="en-BZ"/>
        </w:rPr>
        <w:t xml:space="preserve"> </w:t>
      </w:r>
      <w:r w:rsidRPr="0006342C">
        <w:rPr>
          <w:rFonts w:ascii="Times New Roman" w:hAnsi="Times New Roman" w:cs="Times New Roman"/>
          <w:b/>
          <w:noProof/>
          <w:lang w:val="en-BZ"/>
        </w:rPr>
        <w:t>Kidričevo</w:t>
      </w:r>
    </w:p>
    <w:p w:rsidR="00903F3B" w:rsidRPr="0006342C" w:rsidRDefault="00903F3B" w:rsidP="00903F3B">
      <w:pPr>
        <w:jc w:val="both"/>
        <w:rPr>
          <w:rFonts w:ascii="Times New Roman" w:eastAsia="Arial" w:hAnsi="Times New Roman" w:cs="Times New Roman"/>
          <w:b/>
          <w:bCs/>
          <w:noProof/>
          <w:lang w:val="en-BZ"/>
        </w:rPr>
      </w:pPr>
    </w:p>
    <w:p w:rsidR="00903F3B" w:rsidRPr="0006342C" w:rsidRDefault="00903F3B" w:rsidP="00903F3B">
      <w:pPr>
        <w:pStyle w:val="Naslov31"/>
        <w:tabs>
          <w:tab w:val="left" w:pos="4534"/>
        </w:tabs>
        <w:ind w:left="0" w:firstLine="0"/>
        <w:jc w:val="both"/>
        <w:outlineLvl w:val="9"/>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I. </w:t>
      </w:r>
      <w:hyperlink r:id="rId8" w:anchor="I.%C3%82%C2%A0SPLO%C3%85%C2%A0NE%C3%82%C2%A0DOLO%C3%84%C2%8CBE">
        <w:r w:rsidRPr="0006342C">
          <w:rPr>
            <w:rFonts w:ascii="Times New Roman" w:hAnsi="Times New Roman" w:cs="Times New Roman"/>
            <w:noProof/>
            <w:sz w:val="22"/>
            <w:szCs w:val="22"/>
            <w:lang w:val="en-BZ"/>
          </w:rPr>
          <w:t>SPLOŠNE</w:t>
        </w:r>
        <w:r w:rsidRPr="0006342C">
          <w:rPr>
            <w:rFonts w:ascii="Times New Roman" w:hAnsi="Times New Roman" w:cs="Times New Roman"/>
            <w:noProof/>
            <w:spacing w:val="-4"/>
            <w:sz w:val="22"/>
            <w:szCs w:val="22"/>
            <w:lang w:val="en-BZ"/>
          </w:rPr>
          <w:t xml:space="preserve"> </w:t>
        </w:r>
        <w:r w:rsidRPr="0006342C">
          <w:rPr>
            <w:rFonts w:ascii="Times New Roman" w:hAnsi="Times New Roman" w:cs="Times New Roman"/>
            <w:noProof/>
            <w:sz w:val="22"/>
            <w:szCs w:val="22"/>
            <w:lang w:val="en-BZ"/>
          </w:rPr>
          <w:t>DOLOČBE</w:t>
        </w:r>
      </w:hyperlink>
    </w:p>
    <w:p w:rsidR="00903F3B" w:rsidRPr="0006342C" w:rsidRDefault="00903F3B" w:rsidP="00903F3B">
      <w:pPr>
        <w:pStyle w:val="Naslov31"/>
        <w:tabs>
          <w:tab w:val="left" w:pos="4534"/>
        </w:tabs>
        <w:ind w:left="0" w:firstLine="0"/>
        <w:jc w:val="both"/>
        <w:outlineLvl w:val="9"/>
        <w:rPr>
          <w:rFonts w:ascii="Times New Roman" w:hAnsi="Times New Roman" w:cs="Times New Roman"/>
          <w:noProof/>
          <w:sz w:val="22"/>
          <w:szCs w:val="22"/>
          <w:lang w:val="en-BZ"/>
        </w:rPr>
      </w:pPr>
    </w:p>
    <w:p w:rsidR="00903F3B" w:rsidRPr="0006342C" w:rsidRDefault="00AE20ED" w:rsidP="00903F3B">
      <w:pPr>
        <w:pStyle w:val="Naslov31"/>
        <w:numPr>
          <w:ilvl w:val="0"/>
          <w:numId w:val="5"/>
        </w:numPr>
        <w:tabs>
          <w:tab w:val="left" w:pos="4534"/>
        </w:tabs>
        <w:jc w:val="center"/>
        <w:outlineLvl w:val="9"/>
        <w:rPr>
          <w:rFonts w:ascii="Times New Roman" w:hAnsi="Times New Roman" w:cs="Times New Roman"/>
          <w:b w:val="0"/>
          <w:bCs w:val="0"/>
          <w:noProof/>
          <w:sz w:val="22"/>
          <w:szCs w:val="22"/>
          <w:lang w:val="en-BZ"/>
        </w:rPr>
      </w:pPr>
      <w:hyperlink r:id="rId9" w:anchor="1.%C3%82%C2%A0%C3%84%C2%8Dlen">
        <w:r w:rsidR="00903F3B" w:rsidRPr="0006342C">
          <w:rPr>
            <w:rFonts w:ascii="Times New Roman" w:hAnsi="Times New Roman" w:cs="Times New Roman"/>
            <w:b w:val="0"/>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903F3B" w:rsidRPr="0006342C">
        <w:rPr>
          <w:rFonts w:ascii="Times New Roman" w:hAnsi="Times New Roman" w:cs="Times New Roman"/>
          <w:noProof/>
          <w:sz w:val="22"/>
          <w:szCs w:val="22"/>
          <w:lang w:val="en-BZ"/>
        </w:rPr>
        <w:t>S</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tem</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odlokom</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se</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določajo</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merila</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za</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določitev</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pogojev</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za</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prodajo</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blaga</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zunaj</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prodajaln</w:t>
      </w:r>
      <w:r w:rsidR="00903F3B" w:rsidRPr="0006342C">
        <w:rPr>
          <w:rFonts w:ascii="Times New Roman" w:hAnsi="Times New Roman" w:cs="Times New Roman"/>
          <w:noProof/>
          <w:spacing w:val="32"/>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w w:val="99"/>
          <w:sz w:val="22"/>
          <w:szCs w:val="22"/>
          <w:lang w:val="en-BZ"/>
        </w:rPr>
        <w:t xml:space="preserve"> </w:t>
      </w:r>
      <w:r w:rsidR="000D0C8B" w:rsidRPr="0006342C">
        <w:rPr>
          <w:rFonts w:ascii="Times New Roman" w:hAnsi="Times New Roman" w:cs="Times New Roman"/>
          <w:noProof/>
          <w:sz w:val="22"/>
          <w:szCs w:val="22"/>
          <w:lang w:val="en-BZ"/>
        </w:rPr>
        <w:t>območju o</w:t>
      </w:r>
      <w:r w:rsidR="00903F3B" w:rsidRPr="0006342C">
        <w:rPr>
          <w:rFonts w:ascii="Times New Roman" w:hAnsi="Times New Roman" w:cs="Times New Roman"/>
          <w:noProof/>
          <w:sz w:val="22"/>
          <w:szCs w:val="22"/>
          <w:lang w:val="en-BZ"/>
        </w:rPr>
        <w:t>bčine</w:t>
      </w:r>
      <w:r w:rsidR="00903F3B" w:rsidRPr="0006342C">
        <w:rPr>
          <w:rFonts w:ascii="Times New Roman" w:hAnsi="Times New Roman" w:cs="Times New Roman"/>
          <w:noProof/>
          <w:spacing w:val="-5"/>
          <w:sz w:val="22"/>
          <w:szCs w:val="22"/>
          <w:lang w:val="en-BZ"/>
        </w:rPr>
        <w:t xml:space="preserve"> </w:t>
      </w:r>
      <w:r w:rsidR="000D0C8B" w:rsidRPr="0006342C">
        <w:rPr>
          <w:rFonts w:ascii="Times New Roman" w:hAnsi="Times New Roman" w:cs="Times New Roman"/>
          <w:noProof/>
          <w:spacing w:val="-5"/>
          <w:sz w:val="22"/>
          <w:szCs w:val="22"/>
          <w:lang w:val="en-BZ"/>
        </w:rPr>
        <w:t>Kidričevo</w:t>
      </w:r>
      <w:r w:rsidR="00903F3B" w:rsidRPr="0006342C">
        <w:rPr>
          <w:rFonts w:ascii="Times New Roman" w:hAnsi="Times New Roman" w:cs="Times New Roman"/>
          <w:noProof/>
          <w:sz w:val="22"/>
          <w:szCs w:val="22"/>
          <w:lang w:val="en-BZ"/>
        </w:rPr>
        <w:t>.</w:t>
      </w:r>
    </w:p>
    <w:p w:rsidR="000D0C8B" w:rsidRPr="0006342C" w:rsidRDefault="0051088C"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903F3B" w:rsidRPr="0006342C">
        <w:rPr>
          <w:rFonts w:ascii="Times New Roman" w:hAnsi="Times New Roman" w:cs="Times New Roman"/>
          <w:noProof/>
          <w:sz w:val="22"/>
          <w:szCs w:val="22"/>
          <w:lang w:val="en-BZ"/>
        </w:rPr>
        <w:t>Prodaja blaga zunaj prodajaln se opravlja s potujočo prodajalno, na premični stojnici, s</w:t>
      </w:r>
      <w:r w:rsidR="00903F3B" w:rsidRPr="0006342C">
        <w:rPr>
          <w:rFonts w:ascii="Times New Roman" w:hAnsi="Times New Roman" w:cs="Times New Roman"/>
          <w:noProof/>
          <w:spacing w:val="43"/>
          <w:sz w:val="22"/>
          <w:szCs w:val="22"/>
          <w:lang w:val="en-BZ"/>
        </w:rPr>
        <w:t xml:space="preserve"> </w:t>
      </w:r>
      <w:r w:rsidR="00903F3B" w:rsidRPr="0006342C">
        <w:rPr>
          <w:rFonts w:ascii="Times New Roman" w:hAnsi="Times New Roman" w:cs="Times New Roman"/>
          <w:noProof/>
          <w:sz w:val="22"/>
          <w:szCs w:val="22"/>
          <w:lang w:val="en-BZ"/>
        </w:rPr>
        <w:t>prodajnim</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avtomatom, od vrat do vrat, na daljavo, na tržnici in na prireditvah, sejmih, shodih in</w:t>
      </w:r>
      <w:r w:rsidR="00903F3B" w:rsidRPr="0006342C">
        <w:rPr>
          <w:rFonts w:ascii="Times New Roman" w:hAnsi="Times New Roman" w:cs="Times New Roman"/>
          <w:noProof/>
          <w:spacing w:val="-24"/>
          <w:sz w:val="22"/>
          <w:szCs w:val="22"/>
          <w:lang w:val="en-BZ"/>
        </w:rPr>
        <w:t xml:space="preserve"> </w:t>
      </w:r>
      <w:r w:rsidR="00903F3B" w:rsidRPr="0006342C">
        <w:rPr>
          <w:rFonts w:ascii="Times New Roman" w:hAnsi="Times New Roman" w:cs="Times New Roman"/>
          <w:noProof/>
          <w:sz w:val="22"/>
          <w:szCs w:val="22"/>
          <w:lang w:val="en-BZ"/>
        </w:rPr>
        <w:t>podobno.</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903F3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0" w:anchor="2.%C3%82%C2%A0%C3%84%C2%8Dlen">
        <w:r w:rsidR="00903F3B" w:rsidRPr="0006342C">
          <w:rPr>
            <w:rFonts w:ascii="Times New Roman" w:hAnsi="Times New Roman" w:cs="Times New Roman"/>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903F3B" w:rsidRPr="0006342C">
        <w:rPr>
          <w:rFonts w:ascii="Times New Roman" w:hAnsi="Times New Roman" w:cs="Times New Roman"/>
          <w:noProof/>
          <w:sz w:val="22"/>
          <w:szCs w:val="22"/>
          <w:lang w:val="en-BZ"/>
        </w:rPr>
        <w:t>Za prodajo blaga zunaj prodajaln mora prodajalec pridobiti pisno soglasje lastnika</w:t>
      </w:r>
      <w:r w:rsidR="00903F3B" w:rsidRPr="0006342C">
        <w:rPr>
          <w:rFonts w:ascii="Times New Roman" w:hAnsi="Times New Roman" w:cs="Times New Roman"/>
          <w:noProof/>
          <w:spacing w:val="6"/>
          <w:sz w:val="22"/>
          <w:szCs w:val="22"/>
          <w:lang w:val="en-BZ"/>
        </w:rPr>
        <w:t xml:space="preserve"> </w:t>
      </w:r>
      <w:r w:rsidR="00903F3B" w:rsidRPr="0006342C">
        <w:rPr>
          <w:rFonts w:ascii="Times New Roman" w:hAnsi="Times New Roman" w:cs="Times New Roman"/>
          <w:noProof/>
          <w:sz w:val="22"/>
          <w:szCs w:val="22"/>
          <w:lang w:val="en-BZ"/>
        </w:rPr>
        <w:t>ali</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pooblaščenega</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upravljavca</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prostora,</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katerem</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se</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prodaja</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blago.</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Kljub</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pridobljenemu</w:t>
      </w:r>
      <w:r w:rsidR="00903F3B" w:rsidRPr="0006342C">
        <w:rPr>
          <w:rFonts w:ascii="Times New Roman" w:hAnsi="Times New Roman" w:cs="Times New Roman"/>
          <w:noProof/>
          <w:spacing w:val="33"/>
          <w:sz w:val="22"/>
          <w:szCs w:val="22"/>
          <w:lang w:val="en-BZ"/>
        </w:rPr>
        <w:t xml:space="preserve"> </w:t>
      </w:r>
      <w:r w:rsidR="00903F3B" w:rsidRPr="0006342C">
        <w:rPr>
          <w:rFonts w:ascii="Times New Roman" w:hAnsi="Times New Roman" w:cs="Times New Roman"/>
          <w:noProof/>
          <w:sz w:val="22"/>
          <w:szCs w:val="22"/>
          <w:lang w:val="en-BZ"/>
        </w:rPr>
        <w:t>soglasju</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lastnika ali pooblaščenega upravljavca prostora, lahko trgovec prodaja blago samo na mestih, ki so</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tem odloku opredeljeni in če za to pridobi soglasje lokalne skupnosti. Občina na ta način</w:t>
      </w:r>
      <w:r w:rsidR="00903F3B" w:rsidRPr="0006342C">
        <w:rPr>
          <w:rFonts w:ascii="Times New Roman" w:hAnsi="Times New Roman" w:cs="Times New Roman"/>
          <w:noProof/>
          <w:spacing w:val="1"/>
          <w:sz w:val="22"/>
          <w:szCs w:val="22"/>
          <w:lang w:val="en-BZ"/>
        </w:rPr>
        <w:t xml:space="preserve"> </w:t>
      </w:r>
      <w:r w:rsidR="00903F3B" w:rsidRPr="0006342C">
        <w:rPr>
          <w:rFonts w:ascii="Times New Roman" w:hAnsi="Times New Roman" w:cs="Times New Roman"/>
          <w:noProof/>
          <w:sz w:val="22"/>
          <w:szCs w:val="22"/>
          <w:lang w:val="en-BZ"/>
        </w:rPr>
        <w:t>preprečuje</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nelojalno</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konkurenco,</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skrbi</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za</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varstvo</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okolja,</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varstvo</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potrošnikov,</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zagotavlja</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prometno</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varnost</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ter</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ustvarja preglednost nad izvajanjem gospodarskih</w:t>
      </w:r>
      <w:r w:rsidR="00903F3B" w:rsidRPr="0006342C">
        <w:rPr>
          <w:rFonts w:ascii="Times New Roman" w:hAnsi="Times New Roman" w:cs="Times New Roman"/>
          <w:noProof/>
          <w:spacing w:val="-11"/>
          <w:sz w:val="22"/>
          <w:szCs w:val="22"/>
          <w:lang w:val="en-BZ"/>
        </w:rPr>
        <w:t xml:space="preserve"> </w:t>
      </w:r>
      <w:r w:rsidR="00903F3B" w:rsidRPr="0006342C">
        <w:rPr>
          <w:rFonts w:ascii="Times New Roman" w:hAnsi="Times New Roman" w:cs="Times New Roman"/>
          <w:noProof/>
          <w:sz w:val="22"/>
          <w:szCs w:val="22"/>
          <w:lang w:val="en-BZ"/>
        </w:rPr>
        <w:t>aktivnosti.</w:t>
      </w: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903F3B" w:rsidRPr="0006342C">
        <w:rPr>
          <w:rFonts w:ascii="Times New Roman" w:hAnsi="Times New Roman" w:cs="Times New Roman"/>
          <w:noProof/>
          <w:sz w:val="22"/>
          <w:szCs w:val="22"/>
          <w:lang w:val="en-BZ"/>
        </w:rPr>
        <w:t>V pisnem soglasju morata biti določena prostor in časovni termin prodaje</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blaga.</w:t>
      </w: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primeru,</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da</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gre</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za</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prodajo</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blaga</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prireditvah</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lahko</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organizator</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prireditve</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pridobi</w:t>
      </w:r>
      <w:r w:rsidR="00903F3B" w:rsidRPr="0006342C">
        <w:rPr>
          <w:rFonts w:ascii="Times New Roman" w:hAnsi="Times New Roman" w:cs="Times New Roman"/>
          <w:noProof/>
          <w:spacing w:val="41"/>
          <w:sz w:val="22"/>
          <w:szCs w:val="22"/>
          <w:lang w:val="en-BZ"/>
        </w:rPr>
        <w:t xml:space="preserve"> </w:t>
      </w:r>
      <w:r w:rsidR="00903F3B" w:rsidRPr="0006342C">
        <w:rPr>
          <w:rFonts w:ascii="Times New Roman" w:hAnsi="Times New Roman" w:cs="Times New Roman"/>
          <w:noProof/>
          <w:sz w:val="22"/>
          <w:szCs w:val="22"/>
          <w:lang w:val="en-BZ"/>
        </w:rPr>
        <w:t>pisno</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soglasje za vse prodajalce, ki prodajajo na</w:t>
      </w:r>
      <w:r w:rsidR="00903F3B" w:rsidRPr="0006342C">
        <w:rPr>
          <w:rFonts w:ascii="Times New Roman" w:hAnsi="Times New Roman" w:cs="Times New Roman"/>
          <w:noProof/>
          <w:spacing w:val="-12"/>
          <w:sz w:val="22"/>
          <w:szCs w:val="22"/>
          <w:lang w:val="en-BZ"/>
        </w:rPr>
        <w:t xml:space="preserve"> </w:t>
      </w:r>
      <w:r w:rsidR="00903F3B" w:rsidRPr="0006342C">
        <w:rPr>
          <w:rFonts w:ascii="Times New Roman" w:hAnsi="Times New Roman" w:cs="Times New Roman"/>
          <w:noProof/>
          <w:sz w:val="22"/>
          <w:szCs w:val="22"/>
          <w:lang w:val="en-BZ"/>
        </w:rPr>
        <w:t>prireditvi.</w:t>
      </w: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(4) </w:t>
      </w:r>
      <w:r w:rsidR="00903F3B" w:rsidRPr="0006342C">
        <w:rPr>
          <w:rFonts w:ascii="Times New Roman" w:hAnsi="Times New Roman" w:cs="Times New Roman"/>
          <w:noProof/>
          <w:sz w:val="22"/>
          <w:szCs w:val="22"/>
          <w:lang w:val="en-BZ"/>
        </w:rPr>
        <w:t>Prodajalec,</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želi</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izvajati</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prodajo</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skladu</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s</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prvim</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odstavkom</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tega</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člena</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ali</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javnih</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površinah</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in</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nepremičninah,</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so</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lasti</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ali</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upravljanju</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Občine</w:t>
      </w:r>
      <w:r w:rsidR="00903F3B" w:rsidRPr="0006342C">
        <w:rPr>
          <w:rFonts w:ascii="Times New Roman" w:hAnsi="Times New Roman" w:cs="Times New Roman"/>
          <w:noProof/>
          <w:spacing w:val="21"/>
          <w:sz w:val="22"/>
          <w:szCs w:val="22"/>
          <w:lang w:val="en-BZ"/>
        </w:rPr>
        <w:t xml:space="preserve"> </w:t>
      </w:r>
      <w:r w:rsidR="000D0C8B" w:rsidRPr="0006342C">
        <w:rPr>
          <w:rFonts w:ascii="Times New Roman" w:hAnsi="Times New Roman" w:cs="Times New Roman"/>
          <w:noProof/>
          <w:sz w:val="22"/>
          <w:szCs w:val="22"/>
          <w:lang w:val="en-BZ"/>
        </w:rPr>
        <w:t>Kidričevo</w:t>
      </w:r>
      <w:r w:rsidR="00903F3B" w:rsidRPr="0006342C">
        <w:rPr>
          <w:rFonts w:ascii="Times New Roman" w:hAnsi="Times New Roman" w:cs="Times New Roman"/>
          <w:noProof/>
          <w:sz w:val="22"/>
          <w:szCs w:val="22"/>
          <w:lang w:val="en-BZ"/>
        </w:rPr>
        <w:t>,</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mora</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zaprositi</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in</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pridobiti</w:t>
      </w:r>
      <w:r w:rsidR="00903F3B" w:rsidRPr="0006342C">
        <w:rPr>
          <w:rFonts w:ascii="Times New Roman" w:hAnsi="Times New Roman" w:cs="Times New Roman"/>
          <w:noProof/>
          <w:spacing w:val="21"/>
          <w:sz w:val="22"/>
          <w:szCs w:val="22"/>
          <w:lang w:val="en-BZ"/>
        </w:rPr>
        <w:t xml:space="preserve"> </w:t>
      </w:r>
      <w:r w:rsidR="00903F3B" w:rsidRPr="0006342C">
        <w:rPr>
          <w:rFonts w:ascii="Times New Roman" w:hAnsi="Times New Roman" w:cs="Times New Roman"/>
          <w:noProof/>
          <w:sz w:val="22"/>
          <w:szCs w:val="22"/>
          <w:lang w:val="en-BZ"/>
        </w:rPr>
        <w:t>soglasje</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Občine</w:t>
      </w:r>
      <w:r w:rsidR="00903F3B" w:rsidRPr="0006342C">
        <w:rPr>
          <w:rFonts w:ascii="Times New Roman" w:hAnsi="Times New Roman" w:cs="Times New Roman"/>
          <w:noProof/>
          <w:spacing w:val="-3"/>
          <w:sz w:val="22"/>
          <w:szCs w:val="22"/>
          <w:lang w:val="en-BZ"/>
        </w:rPr>
        <w:t xml:space="preserve"> </w:t>
      </w:r>
      <w:r w:rsidR="000D0C8B" w:rsidRPr="0006342C">
        <w:rPr>
          <w:rFonts w:ascii="Times New Roman" w:hAnsi="Times New Roman" w:cs="Times New Roman"/>
          <w:noProof/>
          <w:sz w:val="22"/>
          <w:szCs w:val="22"/>
          <w:lang w:val="en-BZ"/>
        </w:rPr>
        <w:t>Kidričevo</w:t>
      </w:r>
      <w:r w:rsidR="00903F3B" w:rsidRPr="0006342C">
        <w:rPr>
          <w:rFonts w:ascii="Times New Roman" w:hAnsi="Times New Roman" w:cs="Times New Roman"/>
          <w:noProof/>
          <w:sz w:val="22"/>
          <w:szCs w:val="22"/>
          <w:lang w:val="en-BZ"/>
        </w:rPr>
        <w:t>.</w:t>
      </w:r>
    </w:p>
    <w:p w:rsidR="000D0C8B" w:rsidRPr="0006342C" w:rsidRDefault="0051088C"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(5) </w:t>
      </w:r>
      <w:r w:rsidR="00903F3B" w:rsidRPr="0006342C">
        <w:rPr>
          <w:rFonts w:ascii="Times New Roman" w:hAnsi="Times New Roman" w:cs="Times New Roman"/>
          <w:noProof/>
          <w:sz w:val="22"/>
          <w:szCs w:val="22"/>
          <w:lang w:val="en-BZ"/>
        </w:rPr>
        <w:t>Soglasje za prodajo blaga zunaj prodajaln izdaja občinska</w:t>
      </w:r>
      <w:r w:rsidR="00903F3B" w:rsidRPr="0006342C">
        <w:rPr>
          <w:rFonts w:ascii="Times New Roman" w:hAnsi="Times New Roman" w:cs="Times New Roman"/>
          <w:noProof/>
          <w:spacing w:val="-14"/>
          <w:sz w:val="22"/>
          <w:szCs w:val="22"/>
          <w:lang w:val="en-BZ"/>
        </w:rPr>
        <w:t xml:space="preserve"> </w:t>
      </w:r>
      <w:r w:rsidR="00903F3B" w:rsidRPr="0006342C">
        <w:rPr>
          <w:rFonts w:ascii="Times New Roman" w:hAnsi="Times New Roman" w:cs="Times New Roman"/>
          <w:noProof/>
          <w:sz w:val="22"/>
          <w:szCs w:val="22"/>
          <w:lang w:val="en-BZ"/>
        </w:rPr>
        <w:t>uprava.</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903F3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1" w:anchor="3.%C3%82%C2%A0%C3%84%C2%8Dlen">
        <w:r w:rsidR="00903F3B" w:rsidRPr="0006342C">
          <w:rPr>
            <w:rFonts w:ascii="Times New Roman" w:hAnsi="Times New Roman" w:cs="Times New Roman"/>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903F3B" w:rsidRPr="0006342C">
        <w:rPr>
          <w:rFonts w:ascii="Times New Roman" w:hAnsi="Times New Roman" w:cs="Times New Roman"/>
          <w:noProof/>
          <w:sz w:val="22"/>
          <w:szCs w:val="22"/>
          <w:lang w:val="en-BZ"/>
        </w:rPr>
        <w:t>Prodajalec,</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želi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prodajati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javnih</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površinah,</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so</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lasti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ali</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upravljanju</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Občine</w:t>
      </w:r>
      <w:r w:rsidR="00903F3B" w:rsidRPr="0006342C">
        <w:rPr>
          <w:rFonts w:ascii="Times New Roman" w:hAnsi="Times New Roman" w:cs="Times New Roman"/>
          <w:noProof/>
          <w:spacing w:val="10"/>
          <w:sz w:val="22"/>
          <w:szCs w:val="22"/>
          <w:lang w:val="en-BZ"/>
        </w:rPr>
        <w:t xml:space="preserve"> </w:t>
      </w:r>
      <w:r w:rsidR="000D0C8B" w:rsidRPr="0006342C">
        <w:rPr>
          <w:rFonts w:ascii="Times New Roman" w:hAnsi="Times New Roman" w:cs="Times New Roman"/>
          <w:noProof/>
          <w:sz w:val="22"/>
          <w:szCs w:val="22"/>
          <w:lang w:val="en-BZ"/>
        </w:rPr>
        <w:t>Kidričevo</w:t>
      </w:r>
      <w:r w:rsidR="00903F3B" w:rsidRPr="0006342C">
        <w:rPr>
          <w:rFonts w:ascii="Times New Roman" w:hAnsi="Times New Roman" w:cs="Times New Roman"/>
          <w:noProof/>
          <w:sz w:val="22"/>
          <w:szCs w:val="22"/>
          <w:lang w:val="en-BZ"/>
        </w:rPr>
        <w:t>,</w:t>
      </w:r>
      <w:r w:rsidR="00903F3B" w:rsidRPr="0006342C">
        <w:rPr>
          <w:rFonts w:ascii="Times New Roman" w:hAnsi="Times New Roman" w:cs="Times New Roman"/>
          <w:noProof/>
          <w:spacing w:val="10"/>
          <w:sz w:val="22"/>
          <w:szCs w:val="22"/>
          <w:lang w:val="en-BZ"/>
        </w:rPr>
        <w:t xml:space="preserve"> </w:t>
      </w:r>
      <w:r w:rsidR="00903F3B" w:rsidRPr="0006342C">
        <w:rPr>
          <w:rFonts w:ascii="Times New Roman" w:hAnsi="Times New Roman" w:cs="Times New Roman"/>
          <w:noProof/>
          <w:sz w:val="22"/>
          <w:szCs w:val="22"/>
          <w:lang w:val="en-BZ"/>
        </w:rPr>
        <w:t>mora</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vložiti vlogo za pridobitev soglasja najmanj 5 dni pred pričetkom prodaje</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blaga.</w:t>
      </w:r>
    </w:p>
    <w:p w:rsidR="00903F3B" w:rsidRPr="0006342C" w:rsidRDefault="0051088C"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903F3B" w:rsidRPr="0006342C">
        <w:rPr>
          <w:rFonts w:ascii="Times New Roman" w:hAnsi="Times New Roman" w:cs="Times New Roman"/>
          <w:noProof/>
          <w:sz w:val="22"/>
          <w:szCs w:val="22"/>
          <w:lang w:val="en-BZ"/>
        </w:rPr>
        <w:t>V vlogi mora biti</w:t>
      </w:r>
      <w:r w:rsidR="00903F3B" w:rsidRPr="0006342C">
        <w:rPr>
          <w:rFonts w:ascii="Times New Roman" w:hAnsi="Times New Roman" w:cs="Times New Roman"/>
          <w:noProof/>
          <w:spacing w:val="-7"/>
          <w:sz w:val="22"/>
          <w:szCs w:val="22"/>
          <w:lang w:val="en-BZ"/>
        </w:rPr>
        <w:t xml:space="preserve"> </w:t>
      </w:r>
      <w:r w:rsidR="00903F3B" w:rsidRPr="0006342C">
        <w:rPr>
          <w:rFonts w:ascii="Times New Roman" w:hAnsi="Times New Roman" w:cs="Times New Roman"/>
          <w:noProof/>
          <w:sz w:val="22"/>
          <w:szCs w:val="22"/>
          <w:lang w:val="en-BZ"/>
        </w:rPr>
        <w:t>navedeno:</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podatki</w:t>
      </w:r>
      <w:r w:rsidRPr="0006342C">
        <w:rPr>
          <w:rFonts w:ascii="Times New Roman" w:hAnsi="Times New Roman" w:cs="Times New Roman"/>
          <w:noProof/>
          <w:spacing w:val="-3"/>
          <w:lang w:val="en-BZ"/>
        </w:rPr>
        <w:t xml:space="preserve"> </w:t>
      </w:r>
      <w:r w:rsidRPr="0006342C">
        <w:rPr>
          <w:rFonts w:ascii="Times New Roman" w:hAnsi="Times New Roman" w:cs="Times New Roman"/>
          <w:noProof/>
          <w:lang w:val="en-BZ"/>
        </w:rPr>
        <w:t>vlagatelja,</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način prodaje blaga zunaj</w:t>
      </w:r>
      <w:r w:rsidRPr="0006342C">
        <w:rPr>
          <w:rFonts w:ascii="Times New Roman" w:hAnsi="Times New Roman" w:cs="Times New Roman"/>
          <w:noProof/>
          <w:spacing w:val="-8"/>
          <w:lang w:val="en-BZ"/>
        </w:rPr>
        <w:t xml:space="preserve"> </w:t>
      </w:r>
      <w:r w:rsidRPr="0006342C">
        <w:rPr>
          <w:rFonts w:ascii="Times New Roman" w:hAnsi="Times New Roman" w:cs="Times New Roman"/>
          <w:noProof/>
          <w:lang w:val="en-BZ"/>
        </w:rPr>
        <w:t>prodajalne,</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vrsta blaga namenjenega</w:t>
      </w:r>
      <w:r w:rsidRPr="0006342C">
        <w:rPr>
          <w:rFonts w:ascii="Times New Roman" w:hAnsi="Times New Roman" w:cs="Times New Roman"/>
          <w:noProof/>
          <w:spacing w:val="-7"/>
          <w:lang w:val="en-BZ"/>
        </w:rPr>
        <w:t xml:space="preserve"> </w:t>
      </w:r>
      <w:r w:rsidRPr="0006342C">
        <w:rPr>
          <w:rFonts w:ascii="Times New Roman" w:hAnsi="Times New Roman" w:cs="Times New Roman"/>
          <w:noProof/>
          <w:lang w:val="en-BZ"/>
        </w:rPr>
        <w:t>prodaji</w:t>
      </w:r>
      <w:r w:rsidR="000D0C8B" w:rsidRPr="0006342C">
        <w:rPr>
          <w:rFonts w:ascii="Times New Roman" w:hAnsi="Times New Roman" w:cs="Times New Roman"/>
          <w:noProof/>
          <w:lang w:val="en-BZ"/>
        </w:rPr>
        <w:t>,</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lokacija, kjer se bo prodaja vršila in če gre za prostor, ki ni v lasti ali upravljanju Občine</w:t>
      </w:r>
      <w:r w:rsidRPr="0006342C">
        <w:rPr>
          <w:rFonts w:ascii="Times New Roman" w:hAnsi="Times New Roman" w:cs="Times New Roman"/>
          <w:noProof/>
          <w:spacing w:val="13"/>
          <w:lang w:val="en-BZ"/>
        </w:rPr>
        <w:t xml:space="preserve"> </w:t>
      </w:r>
      <w:r w:rsidRPr="0006342C">
        <w:rPr>
          <w:rFonts w:ascii="Times New Roman" w:hAnsi="Times New Roman" w:cs="Times New Roman"/>
          <w:noProof/>
          <w:lang w:val="en-BZ"/>
        </w:rPr>
        <w:t>K</w:t>
      </w:r>
      <w:r w:rsidR="000D0C8B" w:rsidRPr="0006342C">
        <w:rPr>
          <w:rFonts w:ascii="Times New Roman" w:hAnsi="Times New Roman" w:cs="Times New Roman"/>
          <w:noProof/>
          <w:lang w:val="en-BZ"/>
        </w:rPr>
        <w:t>idričevo</w:t>
      </w:r>
      <w:r w:rsidRPr="0006342C">
        <w:rPr>
          <w:rFonts w:ascii="Times New Roman" w:hAnsi="Times New Roman" w:cs="Times New Roman"/>
          <w:noProof/>
          <w:w w:val="99"/>
          <w:lang w:val="en-BZ"/>
        </w:rPr>
        <w:t xml:space="preserve"> </w:t>
      </w:r>
      <w:r w:rsidRPr="0006342C">
        <w:rPr>
          <w:rFonts w:ascii="Times New Roman" w:hAnsi="Times New Roman" w:cs="Times New Roman"/>
          <w:noProof/>
          <w:lang w:val="en-BZ"/>
        </w:rPr>
        <w:t>tudi soglasje lastnika ali pooblaščenega upravljavca prostora, kjer bo</w:t>
      </w:r>
      <w:r w:rsidRPr="0006342C">
        <w:rPr>
          <w:rFonts w:ascii="Times New Roman" w:hAnsi="Times New Roman" w:cs="Times New Roman"/>
          <w:noProof/>
          <w:spacing w:val="-16"/>
          <w:lang w:val="en-BZ"/>
        </w:rPr>
        <w:t xml:space="preserve"> </w:t>
      </w:r>
      <w:r w:rsidRPr="0006342C">
        <w:rPr>
          <w:rFonts w:ascii="Times New Roman" w:hAnsi="Times New Roman" w:cs="Times New Roman"/>
          <w:noProof/>
          <w:lang w:val="en-BZ"/>
        </w:rPr>
        <w:t>prodajal,</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površina potrebna za</w:t>
      </w:r>
      <w:r w:rsidRPr="0006342C">
        <w:rPr>
          <w:rFonts w:ascii="Times New Roman" w:hAnsi="Times New Roman" w:cs="Times New Roman"/>
          <w:noProof/>
          <w:spacing w:val="-6"/>
          <w:lang w:val="en-BZ"/>
        </w:rPr>
        <w:t xml:space="preserve"> </w:t>
      </w:r>
      <w:r w:rsidRPr="0006342C">
        <w:rPr>
          <w:rFonts w:ascii="Times New Roman" w:hAnsi="Times New Roman" w:cs="Times New Roman"/>
          <w:noProof/>
          <w:lang w:val="en-BZ"/>
        </w:rPr>
        <w:t>prodajo,</w:t>
      </w:r>
    </w:p>
    <w:p w:rsidR="000D0C8B" w:rsidRPr="0006342C" w:rsidRDefault="00903F3B" w:rsidP="000D0C8B">
      <w:pPr>
        <w:pStyle w:val="Odstavekseznama"/>
        <w:numPr>
          <w:ilvl w:val="0"/>
          <w:numId w:val="6"/>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časovno obdobje prodaje (navedba dni oziroma obdobje</w:t>
      </w:r>
      <w:r w:rsidRPr="0006342C">
        <w:rPr>
          <w:rFonts w:ascii="Times New Roman" w:hAnsi="Times New Roman" w:cs="Times New Roman"/>
          <w:noProof/>
          <w:spacing w:val="-13"/>
          <w:lang w:val="en-BZ"/>
        </w:rPr>
        <w:t xml:space="preserve"> </w:t>
      </w:r>
      <w:r w:rsidRPr="0006342C">
        <w:rPr>
          <w:rFonts w:ascii="Times New Roman" w:hAnsi="Times New Roman" w:cs="Times New Roman"/>
          <w:noProof/>
          <w:lang w:val="en-BZ"/>
        </w:rPr>
        <w:t>prodaje).</w:t>
      </w:r>
      <w:r w:rsidRPr="0006342C">
        <w:rPr>
          <w:rFonts w:ascii="Times New Roman" w:hAnsi="Times New Roman" w:cs="Times New Roman"/>
          <w:noProof/>
          <w:w w:val="99"/>
          <w:lang w:val="en-BZ"/>
        </w:rPr>
        <w:t xml:space="preserve"> </w:t>
      </w:r>
    </w:p>
    <w:p w:rsidR="000D0C8B" w:rsidRPr="0006342C" w:rsidRDefault="0051088C" w:rsidP="000D0C8B">
      <w:pPr>
        <w:tabs>
          <w:tab w:val="left" w:pos="1922"/>
        </w:tabs>
        <w:jc w:val="both"/>
        <w:rPr>
          <w:rFonts w:ascii="Times New Roman" w:hAnsi="Times New Roman" w:cs="Times New Roman"/>
          <w:noProof/>
          <w:lang w:val="en-BZ"/>
        </w:rPr>
      </w:pPr>
      <w:r w:rsidRPr="0006342C">
        <w:rPr>
          <w:rFonts w:ascii="Times New Roman" w:hAnsi="Times New Roman" w:cs="Times New Roman"/>
          <w:noProof/>
          <w:lang w:val="en-BZ"/>
        </w:rPr>
        <w:t xml:space="preserve">(3) </w:t>
      </w:r>
      <w:r w:rsidR="00903F3B" w:rsidRPr="0006342C">
        <w:rPr>
          <w:rFonts w:ascii="Times New Roman" w:hAnsi="Times New Roman" w:cs="Times New Roman"/>
          <w:noProof/>
          <w:lang w:val="en-BZ"/>
        </w:rPr>
        <w:t>K vlogi mora prodajalec priložiti naslednje</w:t>
      </w:r>
      <w:r w:rsidR="00903F3B" w:rsidRPr="0006342C">
        <w:rPr>
          <w:rFonts w:ascii="Times New Roman" w:hAnsi="Times New Roman" w:cs="Times New Roman"/>
          <w:noProof/>
          <w:spacing w:val="-11"/>
          <w:lang w:val="en-BZ"/>
        </w:rPr>
        <w:t xml:space="preserve"> </w:t>
      </w:r>
      <w:r w:rsidR="00903F3B" w:rsidRPr="0006342C">
        <w:rPr>
          <w:rFonts w:ascii="Times New Roman" w:hAnsi="Times New Roman" w:cs="Times New Roman"/>
          <w:noProof/>
          <w:lang w:val="en-BZ"/>
        </w:rPr>
        <w:t>priloge:</w:t>
      </w:r>
    </w:p>
    <w:p w:rsidR="000D0C8B" w:rsidRPr="0006342C" w:rsidRDefault="00903F3B" w:rsidP="000D0C8B">
      <w:pPr>
        <w:pStyle w:val="Odstavekseznama"/>
        <w:numPr>
          <w:ilvl w:val="0"/>
          <w:numId w:val="7"/>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potrdilo o lastni proizvodnji, kolikor se z lastno proizvodnjo</w:t>
      </w:r>
      <w:r w:rsidRPr="0006342C">
        <w:rPr>
          <w:rFonts w:ascii="Times New Roman" w:hAnsi="Times New Roman" w:cs="Times New Roman"/>
          <w:noProof/>
          <w:spacing w:val="-15"/>
          <w:lang w:val="en-BZ"/>
        </w:rPr>
        <w:t xml:space="preserve"> </w:t>
      </w:r>
      <w:r w:rsidRPr="0006342C">
        <w:rPr>
          <w:rFonts w:ascii="Times New Roman" w:hAnsi="Times New Roman" w:cs="Times New Roman"/>
          <w:noProof/>
          <w:lang w:val="en-BZ"/>
        </w:rPr>
        <w:t>ukvarja,</w:t>
      </w:r>
    </w:p>
    <w:p w:rsidR="00903F3B" w:rsidRPr="0006342C" w:rsidRDefault="00903F3B" w:rsidP="000D0C8B">
      <w:pPr>
        <w:pStyle w:val="Odstavekseznama"/>
        <w:numPr>
          <w:ilvl w:val="0"/>
          <w:numId w:val="7"/>
        </w:numPr>
        <w:tabs>
          <w:tab w:val="left" w:pos="1922"/>
        </w:tabs>
        <w:jc w:val="both"/>
        <w:rPr>
          <w:rFonts w:ascii="Times New Roman" w:eastAsia="Arial" w:hAnsi="Times New Roman" w:cs="Times New Roman"/>
          <w:noProof/>
          <w:lang w:val="en-BZ"/>
        </w:rPr>
      </w:pPr>
      <w:r w:rsidRPr="0006342C">
        <w:rPr>
          <w:rFonts w:ascii="Times New Roman" w:hAnsi="Times New Roman" w:cs="Times New Roman"/>
          <w:noProof/>
          <w:lang w:val="en-BZ"/>
        </w:rPr>
        <w:t>dokazilo o izpolnjevanju pogojev za opravljanje trgovinske dejavnosti (odločbo upravne enote</w:t>
      </w:r>
      <w:r w:rsidRPr="0006342C">
        <w:rPr>
          <w:rFonts w:ascii="Times New Roman" w:hAnsi="Times New Roman" w:cs="Times New Roman"/>
          <w:noProof/>
          <w:spacing w:val="10"/>
          <w:lang w:val="en-BZ"/>
        </w:rPr>
        <w:t xml:space="preserve"> </w:t>
      </w:r>
      <w:r w:rsidRPr="0006342C">
        <w:rPr>
          <w:rFonts w:ascii="Times New Roman" w:hAnsi="Times New Roman" w:cs="Times New Roman"/>
          <w:noProof/>
          <w:lang w:val="en-BZ"/>
        </w:rPr>
        <w:t>o</w:t>
      </w:r>
      <w:r w:rsidRPr="0006342C">
        <w:rPr>
          <w:rFonts w:ascii="Times New Roman" w:hAnsi="Times New Roman" w:cs="Times New Roman"/>
          <w:noProof/>
          <w:w w:val="99"/>
          <w:lang w:val="en-BZ"/>
        </w:rPr>
        <w:t xml:space="preserve"> </w:t>
      </w:r>
      <w:r w:rsidRPr="0006342C">
        <w:rPr>
          <w:rFonts w:ascii="Times New Roman" w:hAnsi="Times New Roman" w:cs="Times New Roman"/>
          <w:noProof/>
          <w:lang w:val="en-BZ"/>
        </w:rPr>
        <w:t>izpolnjevanju pogojev za opravljanje trgovine na drobno zunaj prodajaln, izpisek iz sodnega</w:t>
      </w:r>
      <w:r w:rsidRPr="0006342C">
        <w:rPr>
          <w:rFonts w:ascii="Times New Roman" w:hAnsi="Times New Roman" w:cs="Times New Roman"/>
          <w:noProof/>
          <w:spacing w:val="3"/>
          <w:lang w:val="en-BZ"/>
        </w:rPr>
        <w:t xml:space="preserve"> </w:t>
      </w:r>
      <w:r w:rsidRPr="0006342C">
        <w:rPr>
          <w:rFonts w:ascii="Times New Roman" w:hAnsi="Times New Roman" w:cs="Times New Roman"/>
          <w:noProof/>
          <w:lang w:val="en-BZ"/>
        </w:rPr>
        <w:t>registra,</w:t>
      </w:r>
      <w:r w:rsidRPr="0006342C">
        <w:rPr>
          <w:rFonts w:ascii="Times New Roman" w:hAnsi="Times New Roman" w:cs="Times New Roman"/>
          <w:noProof/>
          <w:w w:val="99"/>
          <w:lang w:val="en-BZ"/>
        </w:rPr>
        <w:t xml:space="preserve"> </w:t>
      </w:r>
      <w:r w:rsidRPr="0006342C">
        <w:rPr>
          <w:rFonts w:ascii="Times New Roman" w:hAnsi="Times New Roman" w:cs="Times New Roman"/>
          <w:noProof/>
          <w:lang w:val="en-BZ"/>
        </w:rPr>
        <w:t>priglasitveni</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list</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za</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samostojne</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podjetnike</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ali</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potrdilo</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o</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vpisu</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v</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seznam</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zavezancev,</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ki</w:t>
      </w:r>
      <w:r w:rsidRPr="0006342C">
        <w:rPr>
          <w:rFonts w:ascii="Times New Roman" w:hAnsi="Times New Roman" w:cs="Times New Roman"/>
          <w:noProof/>
          <w:spacing w:val="25"/>
          <w:lang w:val="en-BZ"/>
        </w:rPr>
        <w:t xml:space="preserve"> </w:t>
      </w:r>
      <w:r w:rsidRPr="0006342C">
        <w:rPr>
          <w:rFonts w:ascii="Times New Roman" w:hAnsi="Times New Roman" w:cs="Times New Roman"/>
          <w:noProof/>
          <w:lang w:val="en-BZ"/>
        </w:rPr>
        <w:t>opravljajo</w:t>
      </w:r>
      <w:r w:rsidRPr="0006342C">
        <w:rPr>
          <w:rFonts w:ascii="Times New Roman" w:hAnsi="Times New Roman" w:cs="Times New Roman"/>
          <w:noProof/>
          <w:w w:val="99"/>
          <w:lang w:val="en-BZ"/>
        </w:rPr>
        <w:t xml:space="preserve"> </w:t>
      </w:r>
      <w:r w:rsidRPr="0006342C">
        <w:rPr>
          <w:rFonts w:ascii="Times New Roman" w:hAnsi="Times New Roman" w:cs="Times New Roman"/>
          <w:noProof/>
          <w:lang w:val="en-BZ"/>
        </w:rPr>
        <w:t>osebno dopolnilno</w:t>
      </w:r>
      <w:r w:rsidRPr="0006342C">
        <w:rPr>
          <w:rFonts w:ascii="Times New Roman" w:hAnsi="Times New Roman" w:cs="Times New Roman"/>
          <w:noProof/>
          <w:spacing w:val="-5"/>
          <w:lang w:val="en-BZ"/>
        </w:rPr>
        <w:t xml:space="preserve"> </w:t>
      </w:r>
      <w:r w:rsidRPr="0006342C">
        <w:rPr>
          <w:rFonts w:ascii="Times New Roman" w:hAnsi="Times New Roman" w:cs="Times New Roman"/>
          <w:noProof/>
          <w:lang w:val="en-BZ"/>
        </w:rPr>
        <w:t>delo).</w:t>
      </w:r>
    </w:p>
    <w:p w:rsidR="000D0C8B" w:rsidRPr="0006342C" w:rsidRDefault="0051088C"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(4) </w:t>
      </w:r>
      <w:r w:rsidR="00903F3B" w:rsidRPr="0006342C">
        <w:rPr>
          <w:rFonts w:ascii="Times New Roman" w:hAnsi="Times New Roman" w:cs="Times New Roman"/>
          <w:noProof/>
          <w:sz w:val="22"/>
          <w:szCs w:val="22"/>
          <w:lang w:val="en-BZ"/>
        </w:rPr>
        <w:t>Občinska uprava lahko zavrne vlogo za izdajo soglasja predvsem,</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če:</w:t>
      </w:r>
    </w:p>
    <w:p w:rsidR="000D0C8B" w:rsidRPr="0006342C" w:rsidRDefault="00903F3B" w:rsidP="000D0C8B">
      <w:pPr>
        <w:pStyle w:val="Telobesedila"/>
        <w:numPr>
          <w:ilvl w:val="0"/>
          <w:numId w:val="8"/>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lastRenderedPageBreak/>
        <w:t>prodajalec nima poravnanih svojih obveznosti do</w:t>
      </w:r>
      <w:r w:rsidRPr="0006342C">
        <w:rPr>
          <w:rFonts w:ascii="Times New Roman" w:hAnsi="Times New Roman" w:cs="Times New Roman"/>
          <w:noProof/>
          <w:spacing w:val="-12"/>
          <w:sz w:val="22"/>
          <w:szCs w:val="22"/>
          <w:lang w:val="en-BZ"/>
        </w:rPr>
        <w:t xml:space="preserve"> </w:t>
      </w:r>
      <w:r w:rsidRPr="0006342C">
        <w:rPr>
          <w:rFonts w:ascii="Times New Roman" w:hAnsi="Times New Roman" w:cs="Times New Roman"/>
          <w:noProof/>
          <w:sz w:val="22"/>
          <w:szCs w:val="22"/>
          <w:lang w:val="en-BZ"/>
        </w:rPr>
        <w:t>občine,</w:t>
      </w:r>
    </w:p>
    <w:p w:rsidR="000D0C8B" w:rsidRPr="0006342C" w:rsidRDefault="00903F3B" w:rsidP="000D0C8B">
      <w:pPr>
        <w:pStyle w:val="Telobesedila"/>
        <w:numPr>
          <w:ilvl w:val="0"/>
          <w:numId w:val="8"/>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je bila ugotovljena kršitev pogojev iz predhodno izdanih</w:t>
      </w:r>
      <w:r w:rsidRPr="0006342C">
        <w:rPr>
          <w:rFonts w:ascii="Times New Roman" w:hAnsi="Times New Roman" w:cs="Times New Roman"/>
          <w:noProof/>
          <w:spacing w:val="-14"/>
          <w:sz w:val="22"/>
          <w:szCs w:val="22"/>
          <w:lang w:val="en-BZ"/>
        </w:rPr>
        <w:t xml:space="preserve"> </w:t>
      </w:r>
      <w:r w:rsidRPr="0006342C">
        <w:rPr>
          <w:rFonts w:ascii="Times New Roman" w:hAnsi="Times New Roman" w:cs="Times New Roman"/>
          <w:noProof/>
          <w:sz w:val="22"/>
          <w:szCs w:val="22"/>
          <w:lang w:val="en-BZ"/>
        </w:rPr>
        <w:t>soglasij,</w:t>
      </w:r>
    </w:p>
    <w:p w:rsidR="000D0C8B" w:rsidRPr="0006342C" w:rsidRDefault="00903F3B" w:rsidP="000D0C8B">
      <w:pPr>
        <w:pStyle w:val="Telobesedila"/>
        <w:numPr>
          <w:ilvl w:val="0"/>
          <w:numId w:val="8"/>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so ugotovljeni drugi utemeljeni razlogi za</w:t>
      </w:r>
      <w:r w:rsidRPr="0006342C">
        <w:rPr>
          <w:rFonts w:ascii="Times New Roman" w:hAnsi="Times New Roman" w:cs="Times New Roman"/>
          <w:noProof/>
          <w:spacing w:val="-10"/>
          <w:sz w:val="22"/>
          <w:szCs w:val="22"/>
          <w:lang w:val="en-BZ"/>
        </w:rPr>
        <w:t xml:space="preserve"> </w:t>
      </w:r>
      <w:r w:rsidRPr="0006342C">
        <w:rPr>
          <w:rFonts w:ascii="Times New Roman" w:hAnsi="Times New Roman" w:cs="Times New Roman"/>
          <w:noProof/>
          <w:sz w:val="22"/>
          <w:szCs w:val="22"/>
          <w:lang w:val="en-BZ"/>
        </w:rPr>
        <w:t>to.</w:t>
      </w:r>
    </w:p>
    <w:p w:rsidR="000D0C8B" w:rsidRPr="0006342C" w:rsidRDefault="000D0C8B" w:rsidP="0051088C">
      <w:pPr>
        <w:pStyle w:val="Telobesedila"/>
        <w:ind w:left="720" w:firstLine="0"/>
        <w:jc w:val="both"/>
        <w:rPr>
          <w:rFonts w:ascii="Times New Roman" w:hAnsi="Times New Roman" w:cs="Times New Roman"/>
          <w:noProof/>
          <w:sz w:val="22"/>
          <w:szCs w:val="22"/>
          <w:lang w:val="en-BZ"/>
        </w:rPr>
      </w:pPr>
    </w:p>
    <w:p w:rsidR="00903F3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2" w:anchor="4.%C3%82%C2%A0%C3%84%C2%8Dlen">
        <w:r w:rsidR="00903F3B" w:rsidRPr="0006342C">
          <w:rPr>
            <w:rFonts w:ascii="Times New Roman" w:hAnsi="Times New Roman" w:cs="Times New Roman"/>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903F3B" w:rsidRPr="0006342C" w:rsidRDefault="00903F3B"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Občinska uprava izda soglasje za posamezna časovna obdobja v letu, vendar največ za</w:t>
      </w:r>
      <w:r w:rsidRPr="0006342C">
        <w:rPr>
          <w:rFonts w:ascii="Times New Roman" w:hAnsi="Times New Roman" w:cs="Times New Roman"/>
          <w:noProof/>
          <w:spacing w:val="22"/>
          <w:sz w:val="22"/>
          <w:szCs w:val="22"/>
          <w:lang w:val="en-BZ"/>
        </w:rPr>
        <w:t xml:space="preserve"> </w:t>
      </w:r>
      <w:r w:rsidRPr="0006342C">
        <w:rPr>
          <w:rFonts w:ascii="Times New Roman" w:hAnsi="Times New Roman" w:cs="Times New Roman"/>
          <w:noProof/>
          <w:sz w:val="22"/>
          <w:szCs w:val="22"/>
          <w:lang w:val="en-BZ"/>
        </w:rPr>
        <w:t>obdobje</w:t>
      </w:r>
      <w:r w:rsidRPr="0006342C">
        <w:rPr>
          <w:rFonts w:ascii="Times New Roman" w:hAnsi="Times New Roman" w:cs="Times New Roman"/>
          <w:noProof/>
          <w:w w:val="99"/>
          <w:sz w:val="22"/>
          <w:szCs w:val="22"/>
          <w:lang w:val="en-BZ"/>
        </w:rPr>
        <w:t xml:space="preserve"> </w:t>
      </w:r>
      <w:r w:rsidRPr="0006342C">
        <w:rPr>
          <w:rFonts w:ascii="Times New Roman" w:hAnsi="Times New Roman" w:cs="Times New Roman"/>
          <w:noProof/>
          <w:sz w:val="22"/>
          <w:szCs w:val="22"/>
          <w:lang w:val="en-BZ"/>
        </w:rPr>
        <w:t>enega koledarskega</w:t>
      </w:r>
      <w:r w:rsidRPr="0006342C">
        <w:rPr>
          <w:rFonts w:ascii="Times New Roman" w:hAnsi="Times New Roman" w:cs="Times New Roman"/>
          <w:noProof/>
          <w:spacing w:val="-5"/>
          <w:sz w:val="22"/>
          <w:szCs w:val="22"/>
          <w:lang w:val="en-BZ"/>
        </w:rPr>
        <w:t xml:space="preserve"> </w:t>
      </w:r>
      <w:r w:rsidRPr="0006342C">
        <w:rPr>
          <w:rFonts w:ascii="Times New Roman" w:hAnsi="Times New Roman" w:cs="Times New Roman"/>
          <w:noProof/>
          <w:sz w:val="22"/>
          <w:szCs w:val="22"/>
          <w:lang w:val="en-BZ"/>
        </w:rPr>
        <w:t>leta.</w:t>
      </w:r>
    </w:p>
    <w:p w:rsidR="00903F3B" w:rsidRPr="0006342C" w:rsidRDefault="00903F3B" w:rsidP="00903F3B">
      <w:pPr>
        <w:jc w:val="both"/>
        <w:rPr>
          <w:rFonts w:ascii="Times New Roman" w:eastAsia="Arial" w:hAnsi="Times New Roman" w:cs="Times New Roman"/>
          <w:noProof/>
          <w:lang w:val="en-BZ"/>
        </w:rPr>
      </w:pPr>
    </w:p>
    <w:p w:rsidR="000D0C8B" w:rsidRPr="0006342C" w:rsidRDefault="000D0C8B" w:rsidP="000D0C8B">
      <w:pPr>
        <w:pStyle w:val="Naslov31"/>
        <w:tabs>
          <w:tab w:val="left" w:pos="3564"/>
        </w:tabs>
        <w:ind w:left="0" w:firstLine="0"/>
        <w:jc w:val="both"/>
        <w:outlineLvl w:val="9"/>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II. </w:t>
      </w:r>
      <w:hyperlink r:id="rId13" w:anchor="II.%C3%82%C2%A0PRODAJNA%C3%82%C2%A0MESTA">
        <w:r w:rsidR="00903F3B" w:rsidRPr="0006342C">
          <w:rPr>
            <w:rFonts w:ascii="Times New Roman" w:hAnsi="Times New Roman" w:cs="Times New Roman"/>
            <w:noProof/>
            <w:sz w:val="22"/>
            <w:szCs w:val="22"/>
            <w:lang w:val="en-BZ"/>
          </w:rPr>
          <w:t>PRODAJNA</w:t>
        </w:r>
        <w:r w:rsidR="00903F3B" w:rsidRPr="0006342C">
          <w:rPr>
            <w:rFonts w:ascii="Times New Roman" w:hAnsi="Times New Roman" w:cs="Times New Roman"/>
            <w:noProof/>
            <w:spacing w:val="-1"/>
            <w:sz w:val="22"/>
            <w:szCs w:val="22"/>
            <w:lang w:val="en-BZ"/>
          </w:rPr>
          <w:t xml:space="preserve"> </w:t>
        </w:r>
        <w:r w:rsidR="00903F3B" w:rsidRPr="0006342C">
          <w:rPr>
            <w:rFonts w:ascii="Times New Roman" w:hAnsi="Times New Roman" w:cs="Times New Roman"/>
            <w:noProof/>
            <w:spacing w:val="-3"/>
            <w:sz w:val="22"/>
            <w:szCs w:val="22"/>
            <w:lang w:val="en-BZ"/>
          </w:rPr>
          <w:t>MESTA</w:t>
        </w:r>
      </w:hyperlink>
    </w:p>
    <w:p w:rsidR="000D0C8B" w:rsidRPr="0006342C" w:rsidRDefault="000D0C8B" w:rsidP="000D0C8B">
      <w:pPr>
        <w:pStyle w:val="Naslov31"/>
        <w:tabs>
          <w:tab w:val="left" w:pos="3564"/>
        </w:tabs>
        <w:ind w:left="0" w:firstLine="0"/>
        <w:jc w:val="both"/>
        <w:outlineLvl w:val="9"/>
        <w:rPr>
          <w:rFonts w:ascii="Times New Roman" w:hAnsi="Times New Roman" w:cs="Times New Roman"/>
          <w:noProof/>
          <w:sz w:val="22"/>
          <w:szCs w:val="22"/>
          <w:lang w:val="en-BZ"/>
        </w:rPr>
      </w:pPr>
    </w:p>
    <w:p w:rsidR="00903F3B" w:rsidRPr="0006342C" w:rsidRDefault="00AE20ED" w:rsidP="000D0C8B">
      <w:pPr>
        <w:pStyle w:val="Naslov31"/>
        <w:numPr>
          <w:ilvl w:val="0"/>
          <w:numId w:val="5"/>
        </w:numPr>
        <w:tabs>
          <w:tab w:val="left" w:pos="3564"/>
        </w:tabs>
        <w:jc w:val="center"/>
        <w:outlineLvl w:val="9"/>
        <w:rPr>
          <w:rFonts w:ascii="Times New Roman" w:hAnsi="Times New Roman" w:cs="Times New Roman"/>
          <w:b w:val="0"/>
          <w:bCs w:val="0"/>
          <w:noProof/>
          <w:sz w:val="22"/>
          <w:szCs w:val="22"/>
          <w:lang w:val="en-BZ"/>
        </w:rPr>
      </w:pPr>
      <w:hyperlink r:id="rId14" w:anchor="5.%C3%82%C2%A0%C3%84%C2%8Dlen">
        <w:r w:rsidR="00903F3B" w:rsidRPr="0006342C">
          <w:rPr>
            <w:rFonts w:ascii="Times New Roman" w:hAnsi="Times New Roman" w:cs="Times New Roman"/>
            <w:b w:val="0"/>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903F3B" w:rsidRPr="0006342C">
        <w:rPr>
          <w:rFonts w:ascii="Times New Roman" w:hAnsi="Times New Roman" w:cs="Times New Roman"/>
          <w:noProof/>
          <w:sz w:val="22"/>
          <w:szCs w:val="22"/>
          <w:lang w:val="en-BZ"/>
        </w:rPr>
        <w:t>Na prodajnem prostoru smejo</w:t>
      </w:r>
      <w:r w:rsidR="00903F3B" w:rsidRPr="0006342C">
        <w:rPr>
          <w:rFonts w:ascii="Times New Roman" w:hAnsi="Times New Roman" w:cs="Times New Roman"/>
          <w:noProof/>
          <w:spacing w:val="-8"/>
          <w:sz w:val="22"/>
          <w:szCs w:val="22"/>
          <w:lang w:val="en-BZ"/>
        </w:rPr>
        <w:t xml:space="preserve"> </w:t>
      </w:r>
      <w:r w:rsidR="00903F3B" w:rsidRPr="0006342C">
        <w:rPr>
          <w:rFonts w:ascii="Times New Roman" w:hAnsi="Times New Roman" w:cs="Times New Roman"/>
          <w:noProof/>
          <w:sz w:val="22"/>
          <w:szCs w:val="22"/>
          <w:lang w:val="en-BZ"/>
        </w:rPr>
        <w:t>prodajati:</w:t>
      </w:r>
    </w:p>
    <w:p w:rsidR="000D0C8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kmetovalci, ki sami pridelujejo ali proizvajajo pridelke in</w:t>
      </w:r>
      <w:r w:rsidRPr="0006342C">
        <w:rPr>
          <w:rFonts w:ascii="Times New Roman" w:hAnsi="Times New Roman" w:cs="Times New Roman"/>
          <w:noProof/>
          <w:spacing w:val="-14"/>
          <w:sz w:val="22"/>
          <w:szCs w:val="22"/>
          <w:lang w:val="en-BZ"/>
        </w:rPr>
        <w:t xml:space="preserve"> </w:t>
      </w:r>
      <w:r w:rsidRPr="0006342C">
        <w:rPr>
          <w:rFonts w:ascii="Times New Roman" w:hAnsi="Times New Roman" w:cs="Times New Roman"/>
          <w:noProof/>
          <w:sz w:val="22"/>
          <w:szCs w:val="22"/>
          <w:lang w:val="en-BZ"/>
        </w:rPr>
        <w:t>izdelke,</w:t>
      </w:r>
    </w:p>
    <w:p w:rsidR="000D0C8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posamezniki,</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ki</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opravljajo</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gospodarsko</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dejavnost</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domače</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obrti</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in</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prodajajo</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proizvode</w:t>
      </w:r>
      <w:r w:rsidRPr="0006342C">
        <w:rPr>
          <w:rFonts w:ascii="Times New Roman" w:hAnsi="Times New Roman" w:cs="Times New Roman"/>
          <w:noProof/>
          <w:spacing w:val="21"/>
          <w:sz w:val="22"/>
          <w:szCs w:val="22"/>
          <w:lang w:val="en-BZ"/>
        </w:rPr>
        <w:t xml:space="preserve"> </w:t>
      </w:r>
      <w:r w:rsidRPr="0006342C">
        <w:rPr>
          <w:rFonts w:ascii="Times New Roman" w:hAnsi="Times New Roman" w:cs="Times New Roman"/>
          <w:noProof/>
          <w:sz w:val="22"/>
          <w:szCs w:val="22"/>
          <w:lang w:val="en-BZ"/>
        </w:rPr>
        <w:t>lastne</w:t>
      </w:r>
      <w:r w:rsidRPr="0006342C">
        <w:rPr>
          <w:rFonts w:ascii="Times New Roman" w:hAnsi="Times New Roman" w:cs="Times New Roman"/>
          <w:noProof/>
          <w:w w:val="99"/>
          <w:sz w:val="22"/>
          <w:szCs w:val="22"/>
          <w:lang w:val="en-BZ"/>
        </w:rPr>
        <w:t xml:space="preserve"> </w:t>
      </w:r>
      <w:r w:rsidRPr="0006342C">
        <w:rPr>
          <w:rFonts w:ascii="Times New Roman" w:hAnsi="Times New Roman" w:cs="Times New Roman"/>
          <w:noProof/>
          <w:sz w:val="22"/>
          <w:szCs w:val="22"/>
          <w:lang w:val="en-BZ"/>
        </w:rPr>
        <w:t>proizvodnje,</w:t>
      </w:r>
    </w:p>
    <w:p w:rsidR="000D0C8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nabiralci gozdnih sadežev, zdravilnih zelišč in</w:t>
      </w:r>
      <w:r w:rsidRPr="0006342C">
        <w:rPr>
          <w:rFonts w:ascii="Times New Roman" w:hAnsi="Times New Roman" w:cs="Times New Roman"/>
          <w:noProof/>
          <w:spacing w:val="-24"/>
          <w:sz w:val="22"/>
          <w:szCs w:val="22"/>
          <w:lang w:val="en-BZ"/>
        </w:rPr>
        <w:t xml:space="preserve"> </w:t>
      </w:r>
      <w:r w:rsidRPr="0006342C">
        <w:rPr>
          <w:rFonts w:ascii="Times New Roman" w:hAnsi="Times New Roman" w:cs="Times New Roman"/>
          <w:noProof/>
          <w:sz w:val="22"/>
          <w:szCs w:val="22"/>
          <w:lang w:val="en-BZ"/>
        </w:rPr>
        <w:t>cvetja,</w:t>
      </w:r>
    </w:p>
    <w:p w:rsidR="000D0C8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društva in humanitarne</w:t>
      </w:r>
      <w:r w:rsidRPr="0006342C">
        <w:rPr>
          <w:rFonts w:ascii="Times New Roman" w:hAnsi="Times New Roman" w:cs="Times New Roman"/>
          <w:noProof/>
          <w:spacing w:val="-7"/>
          <w:sz w:val="22"/>
          <w:szCs w:val="22"/>
          <w:lang w:val="en-BZ"/>
        </w:rPr>
        <w:t xml:space="preserve"> </w:t>
      </w:r>
      <w:r w:rsidRPr="0006342C">
        <w:rPr>
          <w:rFonts w:ascii="Times New Roman" w:hAnsi="Times New Roman" w:cs="Times New Roman"/>
          <w:noProof/>
          <w:sz w:val="22"/>
          <w:szCs w:val="22"/>
          <w:lang w:val="en-BZ"/>
        </w:rPr>
        <w:t>organizacije,</w:t>
      </w:r>
    </w:p>
    <w:p w:rsidR="000D0C8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posamezniki, ki prodajajo rabljene predmete</w:t>
      </w:r>
      <w:r w:rsidRPr="0006342C">
        <w:rPr>
          <w:rFonts w:ascii="Times New Roman" w:hAnsi="Times New Roman" w:cs="Times New Roman"/>
          <w:noProof/>
          <w:spacing w:val="-10"/>
          <w:sz w:val="22"/>
          <w:szCs w:val="22"/>
          <w:lang w:val="en-BZ"/>
        </w:rPr>
        <w:t xml:space="preserve"> </w:t>
      </w:r>
      <w:r w:rsidRPr="0006342C">
        <w:rPr>
          <w:rFonts w:ascii="Times New Roman" w:hAnsi="Times New Roman" w:cs="Times New Roman"/>
          <w:noProof/>
          <w:sz w:val="22"/>
          <w:szCs w:val="22"/>
          <w:lang w:val="en-BZ"/>
        </w:rPr>
        <w:t>(starine),</w:t>
      </w:r>
    </w:p>
    <w:p w:rsidR="00903F3B" w:rsidRPr="0006342C" w:rsidRDefault="00903F3B" w:rsidP="000D0C8B">
      <w:pPr>
        <w:pStyle w:val="Telobesedila"/>
        <w:numPr>
          <w:ilvl w:val="0"/>
          <w:numId w:val="9"/>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druge fizične in pravne osebe, ki so registrirane za opravljanje trgovine na drobno</w:t>
      </w:r>
      <w:r w:rsidRPr="0006342C">
        <w:rPr>
          <w:rFonts w:ascii="Times New Roman" w:hAnsi="Times New Roman" w:cs="Times New Roman"/>
          <w:noProof/>
          <w:spacing w:val="13"/>
          <w:sz w:val="22"/>
          <w:szCs w:val="22"/>
          <w:lang w:val="en-BZ"/>
        </w:rPr>
        <w:t xml:space="preserve"> </w:t>
      </w:r>
      <w:r w:rsidRPr="0006342C">
        <w:rPr>
          <w:rFonts w:ascii="Times New Roman" w:hAnsi="Times New Roman" w:cs="Times New Roman"/>
          <w:noProof/>
          <w:sz w:val="22"/>
          <w:szCs w:val="22"/>
          <w:lang w:val="en-BZ"/>
        </w:rPr>
        <w:t>zunaj</w:t>
      </w:r>
      <w:r w:rsidRPr="0006342C">
        <w:rPr>
          <w:rFonts w:ascii="Times New Roman" w:hAnsi="Times New Roman" w:cs="Times New Roman"/>
          <w:noProof/>
          <w:w w:val="99"/>
          <w:sz w:val="22"/>
          <w:szCs w:val="22"/>
          <w:lang w:val="en-BZ"/>
        </w:rPr>
        <w:t xml:space="preserve"> </w:t>
      </w:r>
      <w:r w:rsidRPr="0006342C">
        <w:rPr>
          <w:rFonts w:ascii="Times New Roman" w:hAnsi="Times New Roman" w:cs="Times New Roman"/>
          <w:noProof/>
          <w:sz w:val="22"/>
          <w:szCs w:val="22"/>
          <w:lang w:val="en-BZ"/>
        </w:rPr>
        <w:t>prodajaln.</w:t>
      </w:r>
    </w:p>
    <w:p w:rsidR="00903F3B" w:rsidRPr="0006342C" w:rsidRDefault="000D0C8B"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903F3B" w:rsidRPr="0006342C">
        <w:rPr>
          <w:rFonts w:ascii="Times New Roman" w:hAnsi="Times New Roman" w:cs="Times New Roman"/>
          <w:noProof/>
          <w:sz w:val="22"/>
          <w:szCs w:val="22"/>
          <w:lang w:val="en-BZ"/>
        </w:rPr>
        <w:t>Ne</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glede</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prvi</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odstavek</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tega</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člena</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lahko</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prodajnem</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prostoru</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prodajajo</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samo</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določeni,</w:t>
      </w:r>
      <w:r w:rsidR="00903F3B" w:rsidRPr="0006342C">
        <w:rPr>
          <w:rFonts w:ascii="Times New Roman" w:hAnsi="Times New Roman" w:cs="Times New Roman"/>
          <w:noProof/>
          <w:spacing w:val="18"/>
          <w:sz w:val="22"/>
          <w:szCs w:val="22"/>
          <w:lang w:val="en-BZ"/>
        </w:rPr>
        <w:t xml:space="preserve"> </w:t>
      </w:r>
      <w:r w:rsidR="00903F3B" w:rsidRPr="0006342C">
        <w:rPr>
          <w:rFonts w:ascii="Times New Roman" w:hAnsi="Times New Roman" w:cs="Times New Roman"/>
          <w:noProof/>
          <w:sz w:val="22"/>
          <w:szCs w:val="22"/>
          <w:lang w:val="en-BZ"/>
        </w:rPr>
        <w:t>v</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prvem</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odstavku</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tega</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člena</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navedeni</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prodajalci,</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če</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je</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tako</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opredeljeno</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s</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predpisom,</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16"/>
          <w:sz w:val="22"/>
          <w:szCs w:val="22"/>
          <w:lang w:val="en-BZ"/>
        </w:rPr>
        <w:t xml:space="preserve"> </w:t>
      </w:r>
      <w:r w:rsidR="00903F3B" w:rsidRPr="0006342C">
        <w:rPr>
          <w:rFonts w:ascii="Times New Roman" w:hAnsi="Times New Roman" w:cs="Times New Roman"/>
          <w:noProof/>
          <w:sz w:val="22"/>
          <w:szCs w:val="22"/>
          <w:lang w:val="en-BZ"/>
        </w:rPr>
        <w:t>natančneje</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določa</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pogoje</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prodaje</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blaga</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na</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prodajnem</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prostoru</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(npr.</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sejemski</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red),</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oziroma</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vsi</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tisti,</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ki</w:t>
      </w:r>
      <w:r w:rsidR="00903F3B" w:rsidRPr="0006342C">
        <w:rPr>
          <w:rFonts w:ascii="Times New Roman" w:hAnsi="Times New Roman" w:cs="Times New Roman"/>
          <w:noProof/>
          <w:spacing w:val="37"/>
          <w:sz w:val="22"/>
          <w:szCs w:val="22"/>
          <w:lang w:val="en-BZ"/>
        </w:rPr>
        <w:t xml:space="preserve"> </w:t>
      </w:r>
      <w:r w:rsidR="00903F3B" w:rsidRPr="0006342C">
        <w:rPr>
          <w:rFonts w:ascii="Times New Roman" w:hAnsi="Times New Roman" w:cs="Times New Roman"/>
          <w:noProof/>
          <w:sz w:val="22"/>
          <w:szCs w:val="22"/>
          <w:lang w:val="en-BZ"/>
        </w:rPr>
        <w:t>so</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registrirani za prodajo blaga zunaj</w:t>
      </w:r>
      <w:r w:rsidR="00903F3B" w:rsidRPr="0006342C">
        <w:rPr>
          <w:rFonts w:ascii="Times New Roman" w:hAnsi="Times New Roman" w:cs="Times New Roman"/>
          <w:noProof/>
          <w:spacing w:val="-9"/>
          <w:sz w:val="22"/>
          <w:szCs w:val="22"/>
          <w:lang w:val="en-BZ"/>
        </w:rPr>
        <w:t xml:space="preserve"> </w:t>
      </w:r>
      <w:r w:rsidR="00903F3B" w:rsidRPr="0006342C">
        <w:rPr>
          <w:rFonts w:ascii="Times New Roman" w:hAnsi="Times New Roman" w:cs="Times New Roman"/>
          <w:noProof/>
          <w:sz w:val="22"/>
          <w:szCs w:val="22"/>
          <w:lang w:val="en-BZ"/>
        </w:rPr>
        <w:t>prodajaln.</w:t>
      </w:r>
    </w:p>
    <w:p w:rsidR="00903F3B" w:rsidRPr="0006342C" w:rsidRDefault="000D0C8B"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903F3B" w:rsidRPr="0006342C">
        <w:rPr>
          <w:rFonts w:ascii="Times New Roman" w:hAnsi="Times New Roman" w:cs="Times New Roman"/>
          <w:noProof/>
          <w:sz w:val="22"/>
          <w:szCs w:val="22"/>
          <w:lang w:val="en-BZ"/>
        </w:rPr>
        <w:t>Kmetovalci in posamezniki morajo imeti za prodajo svojega blaga veljavno potrdilo o</w:t>
      </w:r>
      <w:r w:rsidR="00903F3B" w:rsidRPr="0006342C">
        <w:rPr>
          <w:rFonts w:ascii="Times New Roman" w:hAnsi="Times New Roman" w:cs="Times New Roman"/>
          <w:noProof/>
          <w:spacing w:val="4"/>
          <w:sz w:val="22"/>
          <w:szCs w:val="22"/>
          <w:lang w:val="en-BZ"/>
        </w:rPr>
        <w:t xml:space="preserve"> </w:t>
      </w:r>
      <w:r w:rsidR="00903F3B" w:rsidRPr="0006342C">
        <w:rPr>
          <w:rFonts w:ascii="Times New Roman" w:hAnsi="Times New Roman" w:cs="Times New Roman"/>
          <w:noProof/>
          <w:sz w:val="22"/>
          <w:szCs w:val="22"/>
          <w:lang w:val="en-BZ"/>
        </w:rPr>
        <w:t>lastni</w:t>
      </w:r>
      <w:r w:rsidR="00903F3B" w:rsidRPr="0006342C">
        <w:rPr>
          <w:rFonts w:ascii="Times New Roman" w:hAnsi="Times New Roman" w:cs="Times New Roman"/>
          <w:noProof/>
          <w:w w:val="99"/>
          <w:sz w:val="22"/>
          <w:szCs w:val="22"/>
          <w:lang w:val="en-BZ"/>
        </w:rPr>
        <w:t xml:space="preserve"> </w:t>
      </w:r>
      <w:r w:rsidR="00903F3B" w:rsidRPr="0006342C">
        <w:rPr>
          <w:rFonts w:ascii="Times New Roman" w:hAnsi="Times New Roman" w:cs="Times New Roman"/>
          <w:noProof/>
          <w:sz w:val="22"/>
          <w:szCs w:val="22"/>
          <w:lang w:val="en-BZ"/>
        </w:rPr>
        <w:t>proizvodnji.</w:t>
      </w:r>
    </w:p>
    <w:p w:rsidR="00903F3B" w:rsidRPr="0006342C" w:rsidRDefault="000D0C8B" w:rsidP="00903F3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(4) </w:t>
      </w:r>
      <w:r w:rsidR="00903F3B" w:rsidRPr="0006342C">
        <w:rPr>
          <w:rFonts w:ascii="Times New Roman" w:hAnsi="Times New Roman" w:cs="Times New Roman"/>
          <w:noProof/>
          <w:sz w:val="22"/>
          <w:szCs w:val="22"/>
          <w:lang w:val="en-BZ"/>
        </w:rPr>
        <w:t>Razstavljeno  blago  za  prodajo  mora  biti  vidno  deklarirano  in  označeno  s  prodajn</w:t>
      </w:r>
      <w:r w:rsidR="00CB3DD4" w:rsidRPr="0006342C">
        <w:rPr>
          <w:rFonts w:ascii="Times New Roman" w:hAnsi="Times New Roman" w:cs="Times New Roman"/>
          <w:noProof/>
          <w:sz w:val="22"/>
          <w:szCs w:val="22"/>
          <w:lang w:val="en-BZ"/>
        </w:rPr>
        <w:t>o</w:t>
      </w:r>
      <w:r w:rsidR="00903F3B" w:rsidRPr="0006342C">
        <w:rPr>
          <w:rFonts w:ascii="Times New Roman" w:hAnsi="Times New Roman" w:cs="Times New Roman"/>
          <w:noProof/>
          <w:spacing w:val="7"/>
          <w:sz w:val="22"/>
          <w:szCs w:val="22"/>
          <w:lang w:val="en-BZ"/>
        </w:rPr>
        <w:t xml:space="preserve"> </w:t>
      </w:r>
      <w:r w:rsidR="00903F3B" w:rsidRPr="0006342C">
        <w:rPr>
          <w:rFonts w:ascii="Times New Roman" w:hAnsi="Times New Roman" w:cs="Times New Roman"/>
          <w:noProof/>
          <w:sz w:val="22"/>
          <w:szCs w:val="22"/>
          <w:lang w:val="en-BZ"/>
        </w:rPr>
        <w:t>ceno.</w:t>
      </w:r>
      <w:r w:rsidRPr="0006342C">
        <w:rPr>
          <w:rFonts w:ascii="Times New Roman" w:hAnsi="Times New Roman" w:cs="Times New Roman"/>
          <w:noProof/>
          <w:sz w:val="22"/>
          <w:szCs w:val="22"/>
          <w:lang w:val="en-BZ"/>
        </w:rPr>
        <w:t xml:space="preserve"> </w:t>
      </w:r>
      <w:r w:rsidR="00903F3B" w:rsidRPr="0006342C">
        <w:rPr>
          <w:rFonts w:ascii="Times New Roman" w:hAnsi="Times New Roman" w:cs="Times New Roman"/>
          <w:noProof/>
          <w:sz w:val="22"/>
          <w:szCs w:val="22"/>
          <w:lang w:val="en-BZ"/>
        </w:rPr>
        <w:t>Prodajalci morajo imeti za svoje izdelke</w:t>
      </w:r>
      <w:r w:rsidR="00903F3B" w:rsidRPr="0006342C">
        <w:rPr>
          <w:rFonts w:ascii="Times New Roman" w:hAnsi="Times New Roman" w:cs="Times New Roman"/>
          <w:noProof/>
          <w:spacing w:val="-11"/>
          <w:sz w:val="22"/>
          <w:szCs w:val="22"/>
          <w:lang w:val="en-BZ"/>
        </w:rPr>
        <w:t xml:space="preserve"> </w:t>
      </w:r>
      <w:r w:rsidR="00903F3B" w:rsidRPr="0006342C">
        <w:rPr>
          <w:rFonts w:ascii="Times New Roman" w:hAnsi="Times New Roman" w:cs="Times New Roman"/>
          <w:noProof/>
          <w:sz w:val="22"/>
          <w:szCs w:val="22"/>
          <w:lang w:val="en-BZ"/>
        </w:rPr>
        <w:t>cenik.</w:t>
      </w:r>
    </w:p>
    <w:p w:rsidR="000D0C8B" w:rsidRPr="0006342C" w:rsidRDefault="000D0C8B" w:rsidP="00903F3B">
      <w:pPr>
        <w:pStyle w:val="Telobesedila"/>
        <w:ind w:left="0" w:firstLine="0"/>
        <w:jc w:val="both"/>
        <w:rPr>
          <w:rFonts w:ascii="Times New Roman" w:hAnsi="Times New Roman" w:cs="Times New Roman"/>
          <w:noProof/>
          <w:w w:val="99"/>
          <w:sz w:val="22"/>
          <w:szCs w:val="22"/>
          <w:lang w:val="en-BZ"/>
        </w:rPr>
      </w:pPr>
      <w:r w:rsidRPr="0006342C">
        <w:rPr>
          <w:rFonts w:ascii="Times New Roman" w:hAnsi="Times New Roman" w:cs="Times New Roman"/>
          <w:noProof/>
          <w:sz w:val="22"/>
          <w:szCs w:val="22"/>
          <w:lang w:val="en-BZ"/>
        </w:rPr>
        <w:t xml:space="preserve">(5) </w:t>
      </w:r>
      <w:r w:rsidR="00903F3B" w:rsidRPr="0006342C">
        <w:rPr>
          <w:rFonts w:ascii="Times New Roman" w:hAnsi="Times New Roman" w:cs="Times New Roman"/>
          <w:noProof/>
          <w:sz w:val="22"/>
          <w:szCs w:val="22"/>
          <w:lang w:val="en-BZ"/>
        </w:rPr>
        <w:t>Prodajati se sme blago, ki ustreza predpisom o kvaliteti</w:t>
      </w:r>
      <w:r w:rsidR="00903F3B" w:rsidRPr="0006342C">
        <w:rPr>
          <w:rFonts w:ascii="Times New Roman" w:hAnsi="Times New Roman" w:cs="Times New Roman"/>
          <w:noProof/>
          <w:spacing w:val="-15"/>
          <w:sz w:val="22"/>
          <w:szCs w:val="22"/>
          <w:lang w:val="en-BZ"/>
        </w:rPr>
        <w:t xml:space="preserve"> </w:t>
      </w:r>
      <w:r w:rsidR="00903F3B" w:rsidRPr="0006342C">
        <w:rPr>
          <w:rFonts w:ascii="Times New Roman" w:hAnsi="Times New Roman" w:cs="Times New Roman"/>
          <w:noProof/>
          <w:sz w:val="22"/>
          <w:szCs w:val="22"/>
          <w:lang w:val="en-BZ"/>
        </w:rPr>
        <w:t>blaga.</w:t>
      </w:r>
      <w:r w:rsidR="00903F3B" w:rsidRPr="0006342C">
        <w:rPr>
          <w:rFonts w:ascii="Times New Roman" w:hAnsi="Times New Roman" w:cs="Times New Roman"/>
          <w:noProof/>
          <w:w w:val="99"/>
          <w:sz w:val="22"/>
          <w:szCs w:val="22"/>
          <w:lang w:val="en-BZ"/>
        </w:rPr>
        <w:t xml:space="preserve"> </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w w:val="99"/>
          <w:sz w:val="22"/>
          <w:szCs w:val="22"/>
          <w:lang w:val="en-BZ"/>
        </w:rPr>
        <w:t xml:space="preserve">(6) </w:t>
      </w:r>
      <w:r w:rsidR="00903F3B" w:rsidRPr="0006342C">
        <w:rPr>
          <w:rFonts w:ascii="Times New Roman" w:hAnsi="Times New Roman" w:cs="Times New Roman"/>
          <w:noProof/>
          <w:sz w:val="22"/>
          <w:szCs w:val="22"/>
          <w:lang w:val="en-BZ"/>
        </w:rPr>
        <w:t>Živila morajo biti higiensko</w:t>
      </w:r>
      <w:r w:rsidR="00903F3B" w:rsidRPr="0006342C">
        <w:rPr>
          <w:rFonts w:ascii="Times New Roman" w:hAnsi="Times New Roman" w:cs="Times New Roman"/>
          <w:noProof/>
          <w:spacing w:val="-8"/>
          <w:sz w:val="22"/>
          <w:szCs w:val="22"/>
          <w:lang w:val="en-BZ"/>
        </w:rPr>
        <w:t xml:space="preserve"> </w:t>
      </w:r>
      <w:r w:rsidR="00903F3B" w:rsidRPr="0006342C">
        <w:rPr>
          <w:rFonts w:ascii="Times New Roman" w:hAnsi="Times New Roman" w:cs="Times New Roman"/>
          <w:noProof/>
          <w:sz w:val="22"/>
          <w:szCs w:val="22"/>
          <w:lang w:val="en-BZ"/>
        </w:rPr>
        <w:t>neoporečna.</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903F3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5" w:anchor="6.%C3%82%C2%A0%C3%84%C2%8Dlen">
        <w:r w:rsidR="00903F3B" w:rsidRPr="0006342C">
          <w:rPr>
            <w:rFonts w:ascii="Times New Roman" w:hAnsi="Times New Roman" w:cs="Times New Roman"/>
            <w:noProof/>
            <w:sz w:val="22"/>
            <w:szCs w:val="22"/>
            <w:lang w:val="en-BZ"/>
          </w:rPr>
          <w:t>člen</w:t>
        </w:r>
      </w:hyperlink>
    </w:p>
    <w:p w:rsidR="00903F3B" w:rsidRPr="0006342C" w:rsidRDefault="00903F3B" w:rsidP="00903F3B">
      <w:pPr>
        <w:jc w:val="both"/>
        <w:rPr>
          <w:rFonts w:ascii="Times New Roman" w:eastAsia="Arial" w:hAnsi="Times New Roman" w:cs="Times New Roman"/>
          <w:b/>
          <w:bCs/>
          <w:noProof/>
          <w:lang w:val="en-BZ"/>
        </w:rPr>
      </w:pP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(1) Ob upoštevanju veljavne zakonodaje je potrebno upoštevati zlasti naslednje pogoje:</w:t>
      </w:r>
    </w:p>
    <w:p w:rsidR="000D0C8B" w:rsidRPr="0006342C" w:rsidRDefault="000D0C8B" w:rsidP="000D0C8B">
      <w:pPr>
        <w:pStyle w:val="Telobesedila"/>
        <w:numPr>
          <w:ilvl w:val="0"/>
          <w:numId w:val="13"/>
        </w:numPr>
        <w:tabs>
          <w:tab w:val="left" w:pos="924"/>
        </w:tabs>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prodajni prostori in pogoji, v katerih se trguje na debelo in drobno, morajo ustrezati veljavnim predpisom,</w:t>
      </w:r>
    </w:p>
    <w:p w:rsidR="000D0C8B" w:rsidRPr="0006342C" w:rsidRDefault="000D0C8B" w:rsidP="000D0C8B">
      <w:pPr>
        <w:pStyle w:val="Telobesedila"/>
        <w:numPr>
          <w:ilvl w:val="0"/>
          <w:numId w:val="13"/>
        </w:numPr>
        <w:tabs>
          <w:tab w:val="left" w:pos="924"/>
        </w:tabs>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prodajalec mora na vidnem mestu prodajnega prostora navesti firmo, sedež trgovca in morebitno ime</w:t>
      </w:r>
      <w:r w:rsidRPr="0006342C">
        <w:rPr>
          <w:rFonts w:ascii="Times New Roman" w:hAnsi="Times New Roman" w:cs="Times New Roman"/>
          <w:noProof/>
          <w:spacing w:val="-5"/>
          <w:sz w:val="22"/>
          <w:szCs w:val="22"/>
          <w:lang w:val="en-BZ"/>
        </w:rPr>
        <w:t xml:space="preserve"> </w:t>
      </w:r>
      <w:r w:rsidRPr="0006342C">
        <w:rPr>
          <w:rFonts w:ascii="Times New Roman" w:hAnsi="Times New Roman" w:cs="Times New Roman"/>
          <w:noProof/>
          <w:sz w:val="22"/>
          <w:szCs w:val="22"/>
          <w:lang w:val="en-BZ"/>
        </w:rPr>
        <w:t>prodajalne,</w:t>
      </w:r>
    </w:p>
    <w:p w:rsidR="000D0C8B" w:rsidRPr="0006342C" w:rsidRDefault="000D0C8B" w:rsidP="000D0C8B">
      <w:pPr>
        <w:pStyle w:val="Telobesedila"/>
        <w:numPr>
          <w:ilvl w:val="0"/>
          <w:numId w:val="13"/>
        </w:numPr>
        <w:tabs>
          <w:tab w:val="left" w:pos="924"/>
        </w:tabs>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prodajni prostor, kjer se prodajajo živila živalskega izvora, mora imeti hladilne vitrine, zamrzovalne omare oziroma skrinje in mora upoštevati določila veljavne</w:t>
      </w:r>
      <w:r w:rsidRPr="0006342C">
        <w:rPr>
          <w:rFonts w:ascii="Times New Roman" w:hAnsi="Times New Roman" w:cs="Times New Roman"/>
          <w:noProof/>
          <w:spacing w:val="-17"/>
          <w:sz w:val="22"/>
          <w:szCs w:val="22"/>
          <w:lang w:val="en-BZ"/>
        </w:rPr>
        <w:t xml:space="preserve"> </w:t>
      </w:r>
      <w:r w:rsidRPr="0006342C">
        <w:rPr>
          <w:rFonts w:ascii="Times New Roman" w:hAnsi="Times New Roman" w:cs="Times New Roman"/>
          <w:noProof/>
          <w:sz w:val="22"/>
          <w:szCs w:val="22"/>
          <w:lang w:val="en-BZ"/>
        </w:rPr>
        <w:t>zakonodaje,</w:t>
      </w:r>
    </w:p>
    <w:p w:rsidR="000D0C8B" w:rsidRPr="0006342C" w:rsidRDefault="000D0C8B" w:rsidP="000D0C8B">
      <w:pPr>
        <w:pStyle w:val="Telobesedila"/>
        <w:numPr>
          <w:ilvl w:val="0"/>
          <w:numId w:val="13"/>
        </w:numPr>
        <w:tabs>
          <w:tab w:val="left" w:pos="924"/>
        </w:tabs>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prodajni prostor mora biti opremljen z napravami, ki omogočajo merjenje in tehtanje blaga ob prevzemu.</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(2) Na prodajnem prostoru je dovoljena prodaja živih živali.</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0D0C8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6" w:anchor="7.%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ind w:left="720" w:firstLine="0"/>
        <w:rPr>
          <w:rFonts w:ascii="Times New Roman" w:hAnsi="Times New Roman" w:cs="Times New Roman"/>
          <w:noProof/>
          <w:sz w:val="22"/>
          <w:szCs w:val="22"/>
          <w:lang w:val="en-BZ"/>
        </w:rPr>
      </w:pPr>
    </w:p>
    <w:p w:rsidR="000D0C8B" w:rsidRPr="0006342C" w:rsidRDefault="000D0C8B" w:rsidP="000D0C8B">
      <w:pPr>
        <w:tabs>
          <w:tab w:val="left" w:pos="4181"/>
        </w:tabs>
        <w:jc w:val="both"/>
        <w:rPr>
          <w:rFonts w:ascii="Times New Roman" w:hAnsi="Times New Roman" w:cs="Times New Roman"/>
          <w:noProof/>
          <w:lang w:val="en-BZ"/>
        </w:rPr>
      </w:pPr>
      <w:r w:rsidRPr="0006342C">
        <w:rPr>
          <w:rFonts w:ascii="Times New Roman" w:hAnsi="Times New Roman" w:cs="Times New Roman"/>
          <w:noProof/>
          <w:lang w:val="en-BZ"/>
        </w:rPr>
        <w:t>(1) Prodaja blaga zunaj prodajaln se lahko</w:t>
      </w:r>
      <w:r w:rsidRPr="0006342C">
        <w:rPr>
          <w:rFonts w:ascii="Times New Roman" w:hAnsi="Times New Roman" w:cs="Times New Roman"/>
          <w:noProof/>
          <w:spacing w:val="-11"/>
          <w:lang w:val="en-BZ"/>
        </w:rPr>
        <w:t xml:space="preserve"> </w:t>
      </w:r>
      <w:r w:rsidRPr="0006342C">
        <w:rPr>
          <w:rFonts w:ascii="Times New Roman" w:hAnsi="Times New Roman" w:cs="Times New Roman"/>
          <w:noProof/>
          <w:lang w:val="en-BZ"/>
        </w:rPr>
        <w:t>izvaja:</w:t>
      </w:r>
    </w:p>
    <w:p w:rsidR="000D0C8B" w:rsidRPr="0006342C" w:rsidRDefault="000D0C8B" w:rsidP="000D0C8B">
      <w:pPr>
        <w:pStyle w:val="Odstavekseznama"/>
        <w:numPr>
          <w:ilvl w:val="0"/>
          <w:numId w:val="14"/>
        </w:numPr>
        <w:tabs>
          <w:tab w:val="left" w:pos="4181"/>
        </w:tabs>
        <w:jc w:val="both"/>
        <w:rPr>
          <w:rFonts w:ascii="Times New Roman" w:hAnsi="Times New Roman" w:cs="Times New Roman"/>
          <w:noProof/>
          <w:lang w:val="en-BZ"/>
        </w:rPr>
      </w:pPr>
      <w:r w:rsidRPr="0006342C">
        <w:rPr>
          <w:rFonts w:ascii="Times New Roman" w:hAnsi="Times New Roman" w:cs="Times New Roman"/>
          <w:noProof/>
          <w:lang w:val="en-BZ"/>
        </w:rPr>
        <w:t>na tržnih prostorih na območju občine</w:t>
      </w:r>
      <w:r w:rsidRPr="0006342C">
        <w:rPr>
          <w:rFonts w:ascii="Times New Roman" w:hAnsi="Times New Roman" w:cs="Times New Roman"/>
          <w:noProof/>
          <w:spacing w:val="-11"/>
          <w:lang w:val="en-BZ"/>
        </w:rPr>
        <w:t xml:space="preserve"> </w:t>
      </w:r>
      <w:r w:rsidRPr="0006342C">
        <w:rPr>
          <w:rFonts w:ascii="Times New Roman" w:hAnsi="Times New Roman" w:cs="Times New Roman"/>
          <w:noProof/>
          <w:lang w:val="en-BZ"/>
        </w:rPr>
        <w:t>Kidričevo,</w:t>
      </w:r>
    </w:p>
    <w:p w:rsidR="000D0C8B" w:rsidRPr="0006342C" w:rsidRDefault="000D0C8B" w:rsidP="000D0C8B">
      <w:pPr>
        <w:pStyle w:val="Odstavekseznama"/>
        <w:numPr>
          <w:ilvl w:val="0"/>
          <w:numId w:val="14"/>
        </w:numPr>
        <w:tabs>
          <w:tab w:val="left" w:pos="4181"/>
        </w:tabs>
        <w:jc w:val="both"/>
        <w:rPr>
          <w:rFonts w:ascii="Times New Roman" w:hAnsi="Times New Roman" w:cs="Times New Roman"/>
          <w:noProof/>
          <w:lang w:val="en-BZ"/>
        </w:rPr>
      </w:pPr>
      <w:r w:rsidRPr="0006342C">
        <w:rPr>
          <w:rFonts w:ascii="Times New Roman" w:hAnsi="Times New Roman" w:cs="Times New Roman"/>
          <w:noProof/>
          <w:lang w:val="en-BZ"/>
        </w:rPr>
        <w:t>na sejmih v občini</w:t>
      </w:r>
      <w:r w:rsidRPr="0006342C">
        <w:rPr>
          <w:rFonts w:ascii="Times New Roman" w:hAnsi="Times New Roman" w:cs="Times New Roman"/>
          <w:noProof/>
          <w:spacing w:val="-7"/>
          <w:lang w:val="en-BZ"/>
        </w:rPr>
        <w:t xml:space="preserve"> </w:t>
      </w:r>
      <w:r w:rsidRPr="0006342C">
        <w:rPr>
          <w:rFonts w:ascii="Times New Roman" w:hAnsi="Times New Roman" w:cs="Times New Roman"/>
          <w:noProof/>
          <w:lang w:val="en-BZ"/>
        </w:rPr>
        <w:t>Kidričevo,</w:t>
      </w:r>
    </w:p>
    <w:p w:rsidR="000D0C8B" w:rsidRPr="0006342C" w:rsidRDefault="000D0C8B" w:rsidP="000D0C8B">
      <w:pPr>
        <w:pStyle w:val="Odstavekseznama"/>
        <w:numPr>
          <w:ilvl w:val="0"/>
          <w:numId w:val="14"/>
        </w:numPr>
        <w:tabs>
          <w:tab w:val="left" w:pos="4181"/>
        </w:tabs>
        <w:jc w:val="both"/>
        <w:rPr>
          <w:rFonts w:ascii="Times New Roman" w:hAnsi="Times New Roman" w:cs="Times New Roman"/>
          <w:noProof/>
          <w:lang w:val="en-BZ"/>
        </w:rPr>
      </w:pPr>
      <w:r w:rsidRPr="0006342C">
        <w:rPr>
          <w:rFonts w:ascii="Times New Roman" w:hAnsi="Times New Roman" w:cs="Times New Roman"/>
          <w:noProof/>
          <w:lang w:val="en-BZ"/>
        </w:rPr>
        <w:t>občasno ob drugih priložnostih na prireditvah (občinske in druge prireditve, občinski praznik), shodih in</w:t>
      </w:r>
      <w:r w:rsidRPr="0006342C">
        <w:rPr>
          <w:rFonts w:ascii="Times New Roman" w:hAnsi="Times New Roman" w:cs="Times New Roman"/>
          <w:noProof/>
          <w:spacing w:val="-4"/>
          <w:lang w:val="en-BZ"/>
        </w:rPr>
        <w:t xml:space="preserve"> </w:t>
      </w:r>
      <w:r w:rsidRPr="0006342C">
        <w:rPr>
          <w:rFonts w:ascii="Times New Roman" w:hAnsi="Times New Roman" w:cs="Times New Roman"/>
          <w:noProof/>
          <w:lang w:val="en-BZ"/>
        </w:rPr>
        <w:t>podobno.</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Za prodajo blaga zunaj prodajaln se lahko uporabljajo tudi druge javne površine, ki niso posebej </w:t>
      </w:r>
      <w:r w:rsidRPr="0006342C">
        <w:rPr>
          <w:rFonts w:ascii="Times New Roman" w:hAnsi="Times New Roman" w:cs="Times New Roman"/>
          <w:noProof/>
          <w:sz w:val="22"/>
          <w:szCs w:val="22"/>
          <w:lang w:val="en-BZ"/>
        </w:rPr>
        <w:lastRenderedPageBreak/>
        <w:t>predvidene za tržnico, sejem ali druge občasne priložnosti, ki so navedene v tretji alinei prvega odstavka tega člena, če uporabnik prostora predhodno pridobi soglasje občine.</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0D0C8B" w:rsidRPr="0006342C" w:rsidRDefault="00AE20ED" w:rsidP="000D0C8B">
      <w:pPr>
        <w:pStyle w:val="Telobesedila"/>
        <w:numPr>
          <w:ilvl w:val="0"/>
          <w:numId w:val="5"/>
        </w:numPr>
        <w:jc w:val="center"/>
        <w:rPr>
          <w:rFonts w:ascii="Times New Roman" w:hAnsi="Times New Roman" w:cs="Times New Roman"/>
          <w:noProof/>
          <w:sz w:val="22"/>
          <w:szCs w:val="22"/>
          <w:lang w:val="en-BZ"/>
        </w:rPr>
      </w:pPr>
      <w:hyperlink r:id="rId17" w:anchor="8.%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(1) Prodaja blaga na prodajnih mestih je prosta in se opravlja v skladu z določili tega odloka in drugimi občinskimi in državnimi predpisi, ki urejajo prodajo blaga zunaj prodajaln.</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(2) Za blago, ki ne ustreza zakonskim pogojem, odgovarja prodajalec.</w:t>
      </w:r>
    </w:p>
    <w:p w:rsidR="000D0C8B" w:rsidRPr="0006342C" w:rsidRDefault="000D0C8B" w:rsidP="000D0C8B">
      <w:pPr>
        <w:pStyle w:val="Telobesedila"/>
        <w:ind w:left="0" w:firstLine="0"/>
        <w:jc w:val="both"/>
        <w:rPr>
          <w:rFonts w:ascii="Times New Roman" w:hAnsi="Times New Roman" w:cs="Times New Roman"/>
          <w:noProof/>
          <w:sz w:val="22"/>
          <w:szCs w:val="22"/>
          <w:lang w:val="en-BZ"/>
        </w:rPr>
      </w:pPr>
    </w:p>
    <w:p w:rsidR="000D0C8B" w:rsidRPr="0006342C" w:rsidRDefault="000D0C8B" w:rsidP="000D0C8B">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III. PRODAJA BLAGA ZUNAJ PRODAJALN V OKVIRU SEJEMSKE DEJAVNOSTI IN DRUGIH PRILOŽNOSTIH</w:t>
      </w:r>
    </w:p>
    <w:p w:rsidR="005D2097" w:rsidRPr="0006342C" w:rsidRDefault="005D2097" w:rsidP="000D0C8B">
      <w:pPr>
        <w:pStyle w:val="Telobesedila"/>
        <w:ind w:left="0" w:firstLine="0"/>
        <w:jc w:val="both"/>
        <w:rPr>
          <w:rFonts w:ascii="Times New Roman" w:hAnsi="Times New Roman" w:cs="Times New Roman"/>
          <w:noProof/>
          <w:sz w:val="22"/>
          <w:szCs w:val="22"/>
          <w:lang w:val="en-BZ"/>
        </w:rPr>
      </w:pPr>
    </w:p>
    <w:p w:rsidR="000D0C8B" w:rsidRPr="0006342C" w:rsidRDefault="00AE20ED" w:rsidP="005D2097">
      <w:pPr>
        <w:pStyle w:val="Telobesedila"/>
        <w:numPr>
          <w:ilvl w:val="0"/>
          <w:numId w:val="5"/>
        </w:numPr>
        <w:jc w:val="center"/>
        <w:rPr>
          <w:rFonts w:ascii="Times New Roman" w:hAnsi="Times New Roman" w:cs="Times New Roman"/>
          <w:noProof/>
          <w:sz w:val="22"/>
          <w:szCs w:val="22"/>
          <w:lang w:val="en-BZ"/>
        </w:rPr>
      </w:pPr>
      <w:hyperlink r:id="rId18" w:anchor="9.%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5D2097" w:rsidRPr="0006342C" w:rsidRDefault="00CB3DD4"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Na območju o</w:t>
      </w:r>
      <w:r w:rsidR="005D2097" w:rsidRPr="0006342C">
        <w:rPr>
          <w:rFonts w:ascii="Times New Roman" w:hAnsi="Times New Roman" w:cs="Times New Roman"/>
          <w:noProof/>
          <w:sz w:val="22"/>
          <w:szCs w:val="22"/>
          <w:lang w:val="en-BZ"/>
        </w:rPr>
        <w:t>bčine Kidričevo</w:t>
      </w:r>
      <w:r w:rsidR="000D0C8B" w:rsidRPr="0006342C">
        <w:rPr>
          <w:rFonts w:ascii="Times New Roman" w:hAnsi="Times New Roman" w:cs="Times New Roman"/>
          <w:noProof/>
          <w:sz w:val="22"/>
          <w:szCs w:val="22"/>
          <w:lang w:val="en-BZ"/>
        </w:rPr>
        <w:t xml:space="preserve"> se lahko sejmi in prodaje ob drugih priložnostih, kot so prireditve, shodi in podobno</w:t>
      </w:r>
      <w:r w:rsidR="005D2097" w:rsidRPr="0006342C">
        <w:rPr>
          <w:rFonts w:ascii="Times New Roman" w:hAnsi="Times New Roman" w:cs="Times New Roman"/>
          <w:noProof/>
          <w:sz w:val="22"/>
          <w:szCs w:val="22"/>
          <w:lang w:val="en-BZ"/>
        </w:rPr>
        <w:t>, izvajajo na celotnem območju občine Kidričevo</w:t>
      </w:r>
      <w:r w:rsidR="000D0C8B" w:rsidRPr="0006342C">
        <w:rPr>
          <w:rFonts w:ascii="Times New Roman" w:hAnsi="Times New Roman" w:cs="Times New Roman"/>
          <w:noProof/>
          <w:sz w:val="22"/>
          <w:szCs w:val="22"/>
          <w:lang w:val="en-BZ"/>
        </w:rPr>
        <w:t>.</w:t>
      </w:r>
    </w:p>
    <w:p w:rsidR="005D2097" w:rsidRPr="0006342C" w:rsidRDefault="005D2097" w:rsidP="005D2097">
      <w:pPr>
        <w:pStyle w:val="Telobesedila"/>
        <w:ind w:left="0" w:firstLine="0"/>
        <w:jc w:val="both"/>
        <w:rPr>
          <w:rFonts w:ascii="Times New Roman" w:hAnsi="Times New Roman" w:cs="Times New Roman"/>
          <w:noProof/>
          <w:sz w:val="22"/>
          <w:szCs w:val="22"/>
          <w:lang w:val="en-BZ"/>
        </w:rPr>
      </w:pPr>
    </w:p>
    <w:p w:rsidR="000D0C8B" w:rsidRPr="0006342C" w:rsidRDefault="00AE20ED" w:rsidP="005D2097">
      <w:pPr>
        <w:pStyle w:val="Telobesedila"/>
        <w:numPr>
          <w:ilvl w:val="0"/>
          <w:numId w:val="5"/>
        </w:numPr>
        <w:jc w:val="center"/>
        <w:rPr>
          <w:rFonts w:ascii="Times New Roman" w:hAnsi="Times New Roman" w:cs="Times New Roman"/>
          <w:noProof/>
          <w:sz w:val="22"/>
          <w:szCs w:val="22"/>
          <w:lang w:val="en-BZ"/>
        </w:rPr>
      </w:pPr>
      <w:hyperlink r:id="rId19" w:anchor="10.%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0D0C8B" w:rsidRPr="0006342C" w:rsidRDefault="000D0C8B"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Kolikor ni v predpisu, ki natančneje določa pogoje delovanja sejma določeno drugače, j</w:t>
      </w:r>
      <w:r w:rsidR="005D2097" w:rsidRPr="0006342C">
        <w:rPr>
          <w:rFonts w:ascii="Times New Roman" w:hAnsi="Times New Roman" w:cs="Times New Roman"/>
          <w:noProof/>
          <w:sz w:val="22"/>
          <w:szCs w:val="22"/>
          <w:lang w:val="en-BZ"/>
        </w:rPr>
        <w:t>e upravljavec sejmov Občina Kidričevo</w:t>
      </w:r>
      <w:r w:rsidRPr="0006342C">
        <w:rPr>
          <w:rFonts w:ascii="Times New Roman" w:hAnsi="Times New Roman" w:cs="Times New Roman"/>
          <w:noProof/>
          <w:sz w:val="22"/>
          <w:szCs w:val="22"/>
          <w:lang w:val="en-BZ"/>
        </w:rPr>
        <w:t>.</w:t>
      </w:r>
    </w:p>
    <w:p w:rsidR="005D2097" w:rsidRPr="0006342C" w:rsidRDefault="005D2097" w:rsidP="005D2097">
      <w:pPr>
        <w:pStyle w:val="Telobesedila"/>
        <w:ind w:left="0" w:firstLine="0"/>
        <w:jc w:val="both"/>
        <w:rPr>
          <w:rFonts w:ascii="Times New Roman" w:hAnsi="Times New Roman" w:cs="Times New Roman"/>
          <w:noProof/>
          <w:sz w:val="22"/>
          <w:szCs w:val="22"/>
          <w:lang w:val="en-BZ"/>
        </w:rPr>
      </w:pPr>
    </w:p>
    <w:p w:rsidR="005D2097" w:rsidRPr="0006342C" w:rsidRDefault="005D2097" w:rsidP="005D2097">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IV. PRODAJA BLAGA ZUNAJ PRODAJALN NA OBČASNIH PRODAJNIH PROSTORIH</w:t>
      </w:r>
    </w:p>
    <w:p w:rsidR="005D2097" w:rsidRPr="0006342C" w:rsidRDefault="005D2097" w:rsidP="005D2097">
      <w:pPr>
        <w:pStyle w:val="Telobesedila"/>
        <w:ind w:left="0" w:firstLine="0"/>
        <w:jc w:val="both"/>
        <w:rPr>
          <w:rFonts w:ascii="Times New Roman" w:hAnsi="Times New Roman" w:cs="Times New Roman"/>
          <w:b/>
          <w:noProof/>
          <w:sz w:val="22"/>
          <w:szCs w:val="22"/>
          <w:lang w:val="en-BZ"/>
        </w:rPr>
      </w:pPr>
    </w:p>
    <w:p w:rsidR="000D0C8B" w:rsidRPr="0006342C" w:rsidRDefault="00AE20ED" w:rsidP="005D2097">
      <w:pPr>
        <w:pStyle w:val="Telobesedila"/>
        <w:numPr>
          <w:ilvl w:val="0"/>
          <w:numId w:val="5"/>
        </w:numPr>
        <w:jc w:val="center"/>
        <w:rPr>
          <w:rFonts w:ascii="Times New Roman" w:hAnsi="Times New Roman" w:cs="Times New Roman"/>
          <w:noProof/>
          <w:sz w:val="22"/>
          <w:szCs w:val="22"/>
          <w:lang w:val="en-BZ"/>
        </w:rPr>
      </w:pPr>
      <w:hyperlink r:id="rId20" w:anchor="11.%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5D2097" w:rsidRPr="0006342C" w:rsidRDefault="000D0C8B"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Prodaja blaga zunaj prodajaln na občasnih prodajnih prostorih je prodaja na:</w:t>
      </w:r>
    </w:p>
    <w:p w:rsidR="005D2097" w:rsidRPr="0006342C" w:rsidRDefault="000D0C8B" w:rsidP="005D2097">
      <w:pPr>
        <w:pStyle w:val="Telobesedila"/>
        <w:numPr>
          <w:ilvl w:val="0"/>
          <w:numId w:val="15"/>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prireditvah (občinske in druge prireditve, občinski praznik in</w:t>
      </w:r>
      <w:r w:rsidRPr="0006342C">
        <w:rPr>
          <w:rFonts w:ascii="Times New Roman" w:hAnsi="Times New Roman" w:cs="Times New Roman"/>
          <w:noProof/>
          <w:spacing w:val="-15"/>
          <w:sz w:val="22"/>
          <w:szCs w:val="22"/>
          <w:lang w:val="en-BZ"/>
        </w:rPr>
        <w:t xml:space="preserve"> </w:t>
      </w:r>
      <w:r w:rsidRPr="0006342C">
        <w:rPr>
          <w:rFonts w:ascii="Times New Roman" w:hAnsi="Times New Roman" w:cs="Times New Roman"/>
          <w:noProof/>
          <w:sz w:val="22"/>
          <w:szCs w:val="22"/>
          <w:lang w:val="en-BZ"/>
        </w:rPr>
        <w:t>podobno),</w:t>
      </w:r>
    </w:p>
    <w:p w:rsidR="005D2097" w:rsidRPr="0006342C" w:rsidRDefault="005D2097" w:rsidP="005D2097">
      <w:pPr>
        <w:pStyle w:val="Telobesedila"/>
        <w:numPr>
          <w:ilvl w:val="0"/>
          <w:numId w:val="15"/>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shodih in podobno na območju o</w:t>
      </w:r>
      <w:r w:rsidR="000D0C8B" w:rsidRPr="0006342C">
        <w:rPr>
          <w:rFonts w:ascii="Times New Roman" w:hAnsi="Times New Roman" w:cs="Times New Roman"/>
          <w:noProof/>
          <w:sz w:val="22"/>
          <w:szCs w:val="22"/>
          <w:lang w:val="en-BZ"/>
        </w:rPr>
        <w:t>bčine</w:t>
      </w:r>
      <w:r w:rsidR="000D0C8B" w:rsidRPr="0006342C">
        <w:rPr>
          <w:rFonts w:ascii="Times New Roman" w:hAnsi="Times New Roman" w:cs="Times New Roman"/>
          <w:noProof/>
          <w:spacing w:val="-11"/>
          <w:sz w:val="22"/>
          <w:szCs w:val="22"/>
          <w:lang w:val="en-BZ"/>
        </w:rPr>
        <w:t xml:space="preserve"> </w:t>
      </w:r>
      <w:r w:rsidRPr="0006342C">
        <w:rPr>
          <w:rFonts w:ascii="Times New Roman" w:hAnsi="Times New Roman" w:cs="Times New Roman"/>
          <w:noProof/>
          <w:sz w:val="22"/>
          <w:szCs w:val="22"/>
          <w:lang w:val="en-BZ"/>
        </w:rPr>
        <w:t>Kidričevo</w:t>
      </w:r>
      <w:r w:rsidR="000D0C8B" w:rsidRPr="0006342C">
        <w:rPr>
          <w:rFonts w:ascii="Times New Roman" w:hAnsi="Times New Roman" w:cs="Times New Roman"/>
          <w:noProof/>
          <w:sz w:val="22"/>
          <w:szCs w:val="22"/>
          <w:lang w:val="en-BZ"/>
        </w:rPr>
        <w:t>,</w:t>
      </w:r>
    </w:p>
    <w:p w:rsidR="005D2097" w:rsidRPr="0006342C" w:rsidRDefault="000D0C8B" w:rsidP="005D2097">
      <w:pPr>
        <w:pStyle w:val="Telobesedila"/>
        <w:numPr>
          <w:ilvl w:val="0"/>
          <w:numId w:val="15"/>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na površinah </w:t>
      </w:r>
      <w:r w:rsidR="005D2097" w:rsidRPr="0006342C">
        <w:rPr>
          <w:rFonts w:ascii="Times New Roman" w:hAnsi="Times New Roman" w:cs="Times New Roman"/>
          <w:noProof/>
          <w:sz w:val="22"/>
          <w:szCs w:val="22"/>
          <w:lang w:val="en-BZ"/>
        </w:rPr>
        <w:t>v zaprtih prostorih na območju občine Kidirčevo</w:t>
      </w:r>
      <w:r w:rsidRPr="0006342C">
        <w:rPr>
          <w:rFonts w:ascii="Times New Roman" w:hAnsi="Times New Roman" w:cs="Times New Roman"/>
          <w:noProof/>
          <w:sz w:val="22"/>
          <w:szCs w:val="22"/>
          <w:lang w:val="en-BZ"/>
        </w:rPr>
        <w:t>, kolikor trgovec poravna stroške električne energije, ogrevanja prostora</w:t>
      </w:r>
      <w:r w:rsidRPr="0006342C">
        <w:rPr>
          <w:rFonts w:ascii="Times New Roman" w:hAnsi="Times New Roman" w:cs="Times New Roman"/>
          <w:noProof/>
          <w:spacing w:val="-8"/>
          <w:sz w:val="22"/>
          <w:szCs w:val="22"/>
          <w:lang w:val="en-BZ"/>
        </w:rPr>
        <w:t xml:space="preserve"> </w:t>
      </w:r>
      <w:r w:rsidRPr="0006342C">
        <w:rPr>
          <w:rFonts w:ascii="Times New Roman" w:hAnsi="Times New Roman" w:cs="Times New Roman"/>
          <w:noProof/>
          <w:sz w:val="22"/>
          <w:szCs w:val="22"/>
          <w:lang w:val="en-BZ"/>
        </w:rPr>
        <w:t>itd;</w:t>
      </w:r>
    </w:p>
    <w:p w:rsidR="005D2097" w:rsidRPr="0006342C" w:rsidRDefault="000D0C8B" w:rsidP="005D2097">
      <w:pPr>
        <w:pStyle w:val="Telobesedila"/>
        <w:numPr>
          <w:ilvl w:val="0"/>
          <w:numId w:val="15"/>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na površinah, ki niso posebej predvidene za prodajo blaga zunaj prodajaln in ne sodijo v prvo in drugo alineo tega odstavka, če uporabnik prostora predhodno pridobi soglasje občinske</w:t>
      </w:r>
      <w:r w:rsidRPr="0006342C">
        <w:rPr>
          <w:rFonts w:ascii="Times New Roman" w:hAnsi="Times New Roman" w:cs="Times New Roman"/>
          <w:noProof/>
          <w:spacing w:val="-20"/>
          <w:sz w:val="22"/>
          <w:szCs w:val="22"/>
          <w:lang w:val="en-BZ"/>
        </w:rPr>
        <w:t xml:space="preserve"> </w:t>
      </w:r>
      <w:r w:rsidRPr="0006342C">
        <w:rPr>
          <w:rFonts w:ascii="Times New Roman" w:hAnsi="Times New Roman" w:cs="Times New Roman"/>
          <w:noProof/>
          <w:sz w:val="22"/>
          <w:szCs w:val="22"/>
          <w:lang w:val="en-BZ"/>
        </w:rPr>
        <w:t>uprave.</w:t>
      </w:r>
    </w:p>
    <w:p w:rsidR="005D2097" w:rsidRPr="0006342C" w:rsidRDefault="005D2097" w:rsidP="00D71491">
      <w:pPr>
        <w:pStyle w:val="Telobesedila"/>
        <w:ind w:left="720" w:firstLine="0"/>
        <w:jc w:val="both"/>
        <w:rPr>
          <w:rFonts w:ascii="Times New Roman" w:hAnsi="Times New Roman" w:cs="Times New Roman"/>
          <w:noProof/>
          <w:sz w:val="22"/>
          <w:szCs w:val="22"/>
          <w:lang w:val="en-BZ"/>
        </w:rPr>
      </w:pPr>
    </w:p>
    <w:p w:rsidR="005D2097" w:rsidRPr="0006342C" w:rsidRDefault="00AE20ED" w:rsidP="005D2097">
      <w:pPr>
        <w:pStyle w:val="Telobesedila"/>
        <w:numPr>
          <w:ilvl w:val="0"/>
          <w:numId w:val="5"/>
        </w:numPr>
        <w:jc w:val="center"/>
        <w:rPr>
          <w:rFonts w:ascii="Times New Roman" w:hAnsi="Times New Roman" w:cs="Times New Roman"/>
          <w:noProof/>
          <w:sz w:val="22"/>
          <w:szCs w:val="22"/>
          <w:lang w:val="en-BZ"/>
        </w:rPr>
      </w:pPr>
      <w:hyperlink r:id="rId21" w:anchor="12.%C3%82%C2%A0%C3%84%C2%8Dlen">
        <w:r w:rsidR="000D0C8B" w:rsidRPr="0006342C">
          <w:rPr>
            <w:rFonts w:ascii="Times New Roman" w:hAnsi="Times New Roman" w:cs="Times New Roman"/>
            <w:noProof/>
            <w:sz w:val="22"/>
            <w:szCs w:val="22"/>
            <w:lang w:val="en-BZ"/>
          </w:rPr>
          <w:t>člen</w:t>
        </w:r>
      </w:hyperlink>
    </w:p>
    <w:p w:rsidR="005D2097" w:rsidRPr="0006342C" w:rsidRDefault="005D2097" w:rsidP="00D71491">
      <w:pPr>
        <w:pStyle w:val="Telobesedila"/>
        <w:ind w:left="360" w:firstLine="0"/>
        <w:rPr>
          <w:rFonts w:ascii="Times New Roman" w:hAnsi="Times New Roman" w:cs="Times New Roman"/>
          <w:noProof/>
          <w:sz w:val="22"/>
          <w:szCs w:val="22"/>
          <w:lang w:val="en-BZ"/>
        </w:rPr>
      </w:pPr>
    </w:p>
    <w:p w:rsidR="000D0C8B" w:rsidRPr="0006342C" w:rsidRDefault="005D2097"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(1</w:t>
      </w:r>
      <w:r w:rsidR="00D16BBE" w:rsidRPr="0006342C">
        <w:rPr>
          <w:rFonts w:ascii="Times New Roman" w:hAnsi="Times New Roman" w:cs="Times New Roman"/>
          <w:noProof/>
          <w:sz w:val="22"/>
          <w:szCs w:val="22"/>
          <w:lang w:val="en-BZ"/>
        </w:rPr>
        <w:t>) V vsakem naselju v občini Kid</w:t>
      </w:r>
      <w:r w:rsidRPr="0006342C">
        <w:rPr>
          <w:rFonts w:ascii="Times New Roman" w:hAnsi="Times New Roman" w:cs="Times New Roman"/>
          <w:noProof/>
          <w:sz w:val="22"/>
          <w:szCs w:val="22"/>
          <w:lang w:val="en-BZ"/>
        </w:rPr>
        <w:t>rčevo</w:t>
      </w:r>
      <w:r w:rsidR="000D0C8B" w:rsidRPr="0006342C">
        <w:rPr>
          <w:rFonts w:ascii="Times New Roman" w:hAnsi="Times New Roman" w:cs="Times New Roman"/>
          <w:noProof/>
          <w:sz w:val="22"/>
          <w:szCs w:val="22"/>
          <w:lang w:val="en-BZ"/>
        </w:rPr>
        <w:t xml:space="preserve"> je lahko določeno več površin (občasnih prodajnih prostorov), katere so običajno v središču naselij oziroma ob objektih javnega značaja.</w:t>
      </w:r>
    </w:p>
    <w:p w:rsidR="000D0C8B" w:rsidRPr="0006342C" w:rsidRDefault="005D2097"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(2) V Kidričevem</w:t>
      </w:r>
      <w:r w:rsidR="000D0C8B" w:rsidRPr="0006342C">
        <w:rPr>
          <w:rFonts w:ascii="Times New Roman" w:hAnsi="Times New Roman" w:cs="Times New Roman"/>
          <w:noProof/>
          <w:sz w:val="22"/>
          <w:szCs w:val="22"/>
          <w:lang w:val="en-BZ"/>
        </w:rPr>
        <w:t xml:space="preserve"> so določene naslednje površine za prodajo izven prodajaln: </w:t>
      </w:r>
      <w:r w:rsidR="00D16BBE" w:rsidRPr="0006342C">
        <w:rPr>
          <w:rFonts w:ascii="Times New Roman" w:hAnsi="Times New Roman" w:cs="Times New Roman"/>
          <w:noProof/>
          <w:sz w:val="22"/>
          <w:szCs w:val="22"/>
          <w:lang w:val="en-BZ"/>
        </w:rPr>
        <w:t xml:space="preserve">osrednji park, </w:t>
      </w:r>
      <w:r w:rsidR="000D0C8B" w:rsidRPr="0006342C">
        <w:rPr>
          <w:rFonts w:ascii="Times New Roman" w:hAnsi="Times New Roman" w:cs="Times New Roman"/>
          <w:noProof/>
          <w:sz w:val="22"/>
          <w:szCs w:val="22"/>
          <w:lang w:val="en-BZ"/>
        </w:rPr>
        <w:t>osrednje parkirišče pred cerkvijo,</w:t>
      </w:r>
      <w:r w:rsidR="00D9292E" w:rsidRPr="0006342C">
        <w:rPr>
          <w:rFonts w:ascii="Times New Roman" w:hAnsi="Times New Roman" w:cs="Times New Roman"/>
          <w:noProof/>
          <w:sz w:val="22"/>
          <w:szCs w:val="22"/>
          <w:lang w:val="en-BZ"/>
        </w:rPr>
        <w:t xml:space="preserve"> okolica pokopališča,</w:t>
      </w:r>
      <w:r w:rsidR="000D0C8B" w:rsidRPr="0006342C">
        <w:rPr>
          <w:rFonts w:ascii="Times New Roman" w:hAnsi="Times New Roman" w:cs="Times New Roman"/>
          <w:noProof/>
          <w:sz w:val="22"/>
          <w:szCs w:val="22"/>
          <w:lang w:val="en-BZ"/>
        </w:rPr>
        <w:t xml:space="preserve"> parkirišče pred staro občinsko zgradbo, na </w:t>
      </w:r>
      <w:r w:rsidRPr="0006342C">
        <w:rPr>
          <w:rFonts w:ascii="Times New Roman" w:hAnsi="Times New Roman" w:cs="Times New Roman"/>
          <w:noProof/>
          <w:sz w:val="22"/>
          <w:szCs w:val="22"/>
          <w:lang w:val="en-BZ"/>
        </w:rPr>
        <w:t>parkiriščih v lasti Občine Kidričevo</w:t>
      </w:r>
      <w:r w:rsidR="000D0C8B" w:rsidRPr="0006342C">
        <w:rPr>
          <w:rFonts w:ascii="Times New Roman" w:hAnsi="Times New Roman" w:cs="Times New Roman"/>
          <w:noProof/>
          <w:sz w:val="22"/>
          <w:szCs w:val="22"/>
          <w:lang w:val="en-BZ"/>
        </w:rPr>
        <w:t>, na lokalnih občinskih cestah in na regionalnih državnih cestah, kolikor organizator posamezne prireditve pridobi soglasje lastnika oziroma upravljavca cest. V drugih vaseh občine se določajo površine za prodajo blaga zunaj prodajaln, in sicer v vaškem središču,</w:t>
      </w:r>
      <w:r w:rsidR="00D9292E" w:rsidRPr="0006342C">
        <w:rPr>
          <w:rFonts w:ascii="Times New Roman" w:hAnsi="Times New Roman" w:cs="Times New Roman"/>
          <w:noProof/>
          <w:sz w:val="22"/>
          <w:szCs w:val="22"/>
          <w:lang w:val="en-BZ"/>
        </w:rPr>
        <w:t xml:space="preserve"> okolici pokopališč,</w:t>
      </w:r>
      <w:r w:rsidR="000D0C8B" w:rsidRPr="0006342C">
        <w:rPr>
          <w:rFonts w:ascii="Times New Roman" w:hAnsi="Times New Roman" w:cs="Times New Roman"/>
          <w:noProof/>
          <w:sz w:val="22"/>
          <w:szCs w:val="22"/>
          <w:lang w:val="en-BZ"/>
        </w:rPr>
        <w:t xml:space="preserve"> na parkiriščih okrog vaško gasilskih domovih, oziroma na površinah, ki jih vsakokratni organizator prireditve nameni kot prireditveni prostor. Organizator vsakokratnih prireditev mora poskrbeti, da preko upravljavcev cest zagotovi zapore cest, kjer se bo odvijala prireditev in ustrezne obvoze.</w:t>
      </w:r>
    </w:p>
    <w:p w:rsidR="005D2097" w:rsidRPr="0006342C" w:rsidRDefault="005D2097" w:rsidP="005D2097">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0D0C8B" w:rsidRPr="0006342C">
        <w:rPr>
          <w:rFonts w:ascii="Times New Roman" w:hAnsi="Times New Roman" w:cs="Times New Roman"/>
          <w:noProof/>
          <w:sz w:val="22"/>
          <w:szCs w:val="22"/>
          <w:lang w:val="en-BZ"/>
        </w:rPr>
        <w:t>Na ta način se lahko prodaja naslednje blago:</w:t>
      </w:r>
    </w:p>
    <w:p w:rsidR="005D2097" w:rsidRPr="0006342C" w:rsidRDefault="000D0C8B" w:rsidP="005D2097">
      <w:pPr>
        <w:pStyle w:val="Telobesedila"/>
        <w:numPr>
          <w:ilvl w:val="0"/>
          <w:numId w:val="16"/>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neživilski izdelki (izdelki domače in umetnostne obrti, suha roba, turistični spominki, izdelki iz zelišč itd.)</w:t>
      </w:r>
      <w:r w:rsidRPr="0006342C">
        <w:rPr>
          <w:rFonts w:ascii="Times New Roman" w:hAnsi="Times New Roman" w:cs="Times New Roman"/>
          <w:noProof/>
          <w:spacing w:val="-4"/>
          <w:sz w:val="22"/>
          <w:szCs w:val="22"/>
          <w:lang w:val="en-BZ"/>
        </w:rPr>
        <w:t xml:space="preserve"> </w:t>
      </w:r>
      <w:r w:rsidRPr="0006342C">
        <w:rPr>
          <w:rFonts w:ascii="Times New Roman" w:hAnsi="Times New Roman" w:cs="Times New Roman"/>
          <w:noProof/>
          <w:sz w:val="22"/>
          <w:szCs w:val="22"/>
          <w:lang w:val="en-BZ"/>
        </w:rPr>
        <w:t>in</w:t>
      </w:r>
    </w:p>
    <w:p w:rsidR="000D0C8B" w:rsidRPr="0006342C" w:rsidRDefault="000D0C8B" w:rsidP="005D2097">
      <w:pPr>
        <w:pStyle w:val="Telobesedila"/>
        <w:numPr>
          <w:ilvl w:val="0"/>
          <w:numId w:val="16"/>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živila (žita, mlevski izdelki, vrtnine, sadje in izdelki iz sadja, mleko in mlečni izdelki, meso in mesni izdelki, ribe in ribji izdelki, čebelarski izdelki, ostala živila rastlinskega in živalskega izvora, alkoholne in brezalkoholne pijače ter zdravilna zelišča</w:t>
      </w:r>
      <w:r w:rsidRPr="0006342C">
        <w:rPr>
          <w:rFonts w:ascii="Times New Roman" w:hAnsi="Times New Roman" w:cs="Times New Roman"/>
          <w:noProof/>
          <w:spacing w:val="-13"/>
          <w:sz w:val="22"/>
          <w:szCs w:val="22"/>
          <w:lang w:val="en-BZ"/>
        </w:rPr>
        <w:t xml:space="preserve"> </w:t>
      </w:r>
      <w:r w:rsidRPr="0006342C">
        <w:rPr>
          <w:rFonts w:ascii="Times New Roman" w:hAnsi="Times New Roman" w:cs="Times New Roman"/>
          <w:noProof/>
          <w:sz w:val="22"/>
          <w:szCs w:val="22"/>
          <w:lang w:val="en-BZ"/>
        </w:rPr>
        <w:t>itd.).</w:t>
      </w:r>
    </w:p>
    <w:p w:rsidR="000D0C8B"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lastRenderedPageBreak/>
        <w:t xml:space="preserve">(4) </w:t>
      </w:r>
      <w:r w:rsidR="000D0C8B" w:rsidRPr="0006342C">
        <w:rPr>
          <w:rFonts w:ascii="Times New Roman" w:hAnsi="Times New Roman" w:cs="Times New Roman"/>
          <w:noProof/>
          <w:sz w:val="22"/>
          <w:szCs w:val="22"/>
          <w:lang w:val="en-BZ"/>
        </w:rPr>
        <w:t xml:space="preserve">Izjemoma se lahko na teh površinah prodaja tudi tekstilno blago in drugo blago, </w:t>
      </w:r>
      <w:r w:rsidRPr="0006342C">
        <w:rPr>
          <w:rFonts w:ascii="Times New Roman" w:hAnsi="Times New Roman" w:cs="Times New Roman"/>
          <w:noProof/>
          <w:sz w:val="22"/>
          <w:szCs w:val="22"/>
          <w:lang w:val="en-BZ"/>
        </w:rPr>
        <w:t>če je to v interesu Občine Kidričevo</w:t>
      </w:r>
      <w:r w:rsidR="000D0C8B" w:rsidRPr="0006342C">
        <w:rPr>
          <w:rFonts w:ascii="Times New Roman" w:hAnsi="Times New Roman" w:cs="Times New Roman"/>
          <w:noProof/>
          <w:sz w:val="22"/>
          <w:szCs w:val="22"/>
          <w:lang w:val="en-BZ"/>
        </w:rPr>
        <w:t>.</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V. PRODAJA BLAGA ZUNAJ PRODAJALN V OKVIRU TRŽNICE</w:t>
      </w: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0D0C8B" w:rsidRPr="0006342C" w:rsidRDefault="00AE20ED" w:rsidP="00D71491">
      <w:pPr>
        <w:pStyle w:val="Telobesedila"/>
        <w:numPr>
          <w:ilvl w:val="0"/>
          <w:numId w:val="5"/>
        </w:numPr>
        <w:jc w:val="center"/>
        <w:rPr>
          <w:rFonts w:ascii="Times New Roman" w:hAnsi="Times New Roman" w:cs="Times New Roman"/>
          <w:noProof/>
          <w:sz w:val="22"/>
          <w:szCs w:val="22"/>
          <w:lang w:val="en-BZ"/>
        </w:rPr>
      </w:pPr>
      <w:hyperlink r:id="rId22" w:anchor="13.%C3%82%C2%A0%C3%84%C2%8Dlen">
        <w:r w:rsidR="000D0C8B" w:rsidRPr="0006342C">
          <w:rPr>
            <w:rFonts w:ascii="Times New Roman" w:hAnsi="Times New Roman" w:cs="Times New Roman"/>
            <w:noProof/>
            <w:sz w:val="22"/>
            <w:szCs w:val="22"/>
            <w:lang w:val="en-BZ"/>
          </w:rPr>
          <w:t>člen</w:t>
        </w:r>
      </w:hyperlink>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D16BBE"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(1)</w:t>
      </w:r>
      <w:r w:rsidRPr="0006342C">
        <w:rPr>
          <w:rFonts w:ascii="Times New Roman" w:hAnsi="Times New Roman" w:cs="Times New Roman"/>
          <w:b/>
          <w:noProof/>
          <w:sz w:val="22"/>
          <w:szCs w:val="22"/>
          <w:lang w:val="en-BZ"/>
        </w:rPr>
        <w:t xml:space="preserve"> </w:t>
      </w:r>
      <w:r w:rsidR="000D0C8B" w:rsidRPr="0006342C">
        <w:rPr>
          <w:rFonts w:ascii="Times New Roman" w:hAnsi="Times New Roman" w:cs="Times New Roman"/>
          <w:noProof/>
          <w:sz w:val="22"/>
          <w:szCs w:val="22"/>
          <w:lang w:val="en-BZ"/>
        </w:rPr>
        <w:t xml:space="preserve">Tržnica je posebej organiziran in urejen poslovni prostor, ki omogoča prodajo blaga na odprtem tržnem prostoru. </w:t>
      </w:r>
    </w:p>
    <w:p w:rsidR="000D0C8B"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D9292E" w:rsidRPr="0006342C">
        <w:rPr>
          <w:rFonts w:ascii="Times New Roman" w:hAnsi="Times New Roman" w:cs="Times New Roman"/>
          <w:noProof/>
          <w:sz w:val="22"/>
          <w:szCs w:val="22"/>
          <w:lang w:val="en-BZ"/>
        </w:rPr>
        <w:t>T</w:t>
      </w:r>
      <w:r w:rsidR="000D0C8B" w:rsidRPr="0006342C">
        <w:rPr>
          <w:rFonts w:ascii="Times New Roman" w:hAnsi="Times New Roman" w:cs="Times New Roman"/>
          <w:noProof/>
          <w:sz w:val="22"/>
          <w:szCs w:val="22"/>
          <w:lang w:val="en-BZ"/>
        </w:rPr>
        <w:t>ržn</w:t>
      </w:r>
      <w:r w:rsidR="00D9292E" w:rsidRPr="0006342C">
        <w:rPr>
          <w:rFonts w:ascii="Times New Roman" w:hAnsi="Times New Roman" w:cs="Times New Roman"/>
          <w:noProof/>
          <w:sz w:val="22"/>
          <w:szCs w:val="22"/>
          <w:lang w:val="en-BZ"/>
        </w:rPr>
        <w:t>i</w:t>
      </w:r>
      <w:r w:rsidR="000D0C8B" w:rsidRPr="0006342C">
        <w:rPr>
          <w:rFonts w:ascii="Times New Roman" w:hAnsi="Times New Roman" w:cs="Times New Roman"/>
          <w:noProof/>
          <w:sz w:val="22"/>
          <w:szCs w:val="22"/>
          <w:lang w:val="en-BZ"/>
        </w:rPr>
        <w:t xml:space="preserve"> </w:t>
      </w:r>
      <w:r w:rsidRPr="0006342C">
        <w:rPr>
          <w:rFonts w:ascii="Times New Roman" w:hAnsi="Times New Roman" w:cs="Times New Roman"/>
          <w:noProof/>
          <w:sz w:val="22"/>
          <w:szCs w:val="22"/>
          <w:lang w:val="en-BZ"/>
        </w:rPr>
        <w:t>red na tržnicah na območju občine Kidričevo</w:t>
      </w:r>
      <w:r w:rsidR="000D0C8B" w:rsidRPr="0006342C">
        <w:rPr>
          <w:rFonts w:ascii="Times New Roman" w:hAnsi="Times New Roman" w:cs="Times New Roman"/>
          <w:noProof/>
          <w:sz w:val="22"/>
          <w:szCs w:val="22"/>
          <w:lang w:val="en-BZ"/>
        </w:rPr>
        <w:t xml:space="preserve"> </w:t>
      </w:r>
      <w:r w:rsidR="00036BC6" w:rsidRPr="0006342C">
        <w:rPr>
          <w:rFonts w:ascii="Times New Roman" w:hAnsi="Times New Roman" w:cs="Times New Roman"/>
          <w:noProof/>
          <w:sz w:val="22"/>
          <w:szCs w:val="22"/>
          <w:lang w:val="en-BZ"/>
        </w:rPr>
        <w:t>za</w:t>
      </w:r>
      <w:r w:rsidR="000D0C8B" w:rsidRPr="0006342C">
        <w:rPr>
          <w:rFonts w:ascii="Times New Roman" w:hAnsi="Times New Roman" w:cs="Times New Roman"/>
          <w:noProof/>
          <w:sz w:val="22"/>
          <w:szCs w:val="22"/>
          <w:lang w:val="en-BZ"/>
        </w:rPr>
        <w:t xml:space="preserve"> trgovanje, lokacij</w:t>
      </w:r>
      <w:r w:rsidR="00036BC6" w:rsidRPr="0006342C">
        <w:rPr>
          <w:rFonts w:ascii="Times New Roman" w:hAnsi="Times New Roman" w:cs="Times New Roman"/>
          <w:noProof/>
          <w:sz w:val="22"/>
          <w:szCs w:val="22"/>
          <w:lang w:val="en-BZ"/>
        </w:rPr>
        <w:t>e</w:t>
      </w:r>
      <w:r w:rsidR="000D0C8B" w:rsidRPr="0006342C">
        <w:rPr>
          <w:rFonts w:ascii="Times New Roman" w:hAnsi="Times New Roman" w:cs="Times New Roman"/>
          <w:noProof/>
          <w:sz w:val="22"/>
          <w:szCs w:val="22"/>
          <w:lang w:val="en-BZ"/>
        </w:rPr>
        <w:t xml:space="preserve"> in obratovalni čas tržnice, pravice in obveznosti upravljavca in prodajalcev, seznam in način prodaje blaga, s katerim se trguje, nadzor prodaje in kvalitete blaga, vzdrževanje reda in čistoče, pristojbine in druge</w:t>
      </w:r>
      <w:r w:rsidR="000D0C8B" w:rsidRPr="0006342C">
        <w:rPr>
          <w:rFonts w:ascii="Times New Roman" w:hAnsi="Times New Roman" w:cs="Times New Roman"/>
          <w:noProof/>
          <w:spacing w:val="-4"/>
          <w:sz w:val="22"/>
          <w:szCs w:val="22"/>
          <w:lang w:val="en-BZ"/>
        </w:rPr>
        <w:t xml:space="preserve"> </w:t>
      </w:r>
      <w:r w:rsidR="000D0C8B" w:rsidRPr="0006342C">
        <w:rPr>
          <w:rFonts w:ascii="Times New Roman" w:hAnsi="Times New Roman" w:cs="Times New Roman"/>
          <w:noProof/>
          <w:sz w:val="22"/>
          <w:szCs w:val="22"/>
          <w:lang w:val="en-BZ"/>
        </w:rPr>
        <w:t>storitve</w:t>
      </w:r>
      <w:r w:rsidR="00D9292E" w:rsidRPr="0006342C">
        <w:rPr>
          <w:rFonts w:ascii="Times New Roman" w:hAnsi="Times New Roman" w:cs="Times New Roman"/>
          <w:noProof/>
          <w:sz w:val="22"/>
          <w:szCs w:val="22"/>
          <w:lang w:val="en-BZ"/>
        </w:rPr>
        <w:t xml:space="preserve"> ureja Odlok o tržnem redu tržnice v Občini Kidričevo</w:t>
      </w:r>
      <w:r w:rsidR="00036BC6" w:rsidRPr="0006342C">
        <w:rPr>
          <w:rFonts w:ascii="Times New Roman" w:hAnsi="Times New Roman" w:cs="Times New Roman"/>
          <w:noProof/>
          <w:sz w:val="22"/>
          <w:szCs w:val="22"/>
          <w:lang w:val="en-BZ"/>
        </w:rPr>
        <w:t xml:space="preserve"> (Uradno glasilo slovenskih občin, št. 27/2011).</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VI. PRODAJA BLAGA ZUNAJ PRODAJALN IZ POTUJOČE PRODAJALNE, PREMIČNE STOJNICE IN PRODAJNEGA AVTOMOBILA</w:t>
      </w: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0D0C8B" w:rsidRPr="0006342C" w:rsidRDefault="00AE20ED" w:rsidP="00D71491">
      <w:pPr>
        <w:pStyle w:val="Telobesedila"/>
        <w:numPr>
          <w:ilvl w:val="0"/>
          <w:numId w:val="5"/>
        </w:numPr>
        <w:jc w:val="center"/>
        <w:rPr>
          <w:rFonts w:ascii="Times New Roman" w:hAnsi="Times New Roman" w:cs="Times New Roman"/>
          <w:noProof/>
          <w:sz w:val="22"/>
          <w:szCs w:val="22"/>
          <w:lang w:val="en-BZ"/>
        </w:rPr>
      </w:pPr>
      <w:hyperlink r:id="rId23" w:anchor="14.%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D71491" w:rsidRPr="0006342C" w:rsidRDefault="000D0C8B"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Prodajalec lahko opravlja prodajo iz potujoče prodajalne, premične stojnice in prodajnega avtomata na javnih ali drugih površinah na podlagi pridobljenih soglasij, v katerih se določi seznam mest za prodajo blaga in vrsto blaga, ki se prodaja iz potujoče prodajalne, premične stojnice in prodajnega avtomata.</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 xml:space="preserve">VII. </w:t>
      </w:r>
      <w:hyperlink r:id="rId24" w:anchor="VII.%C3%82%C2%A0RED%C3%82%C2%A0IN%C3%82%C2%A0%C3%84%C2%8CISTO%C3%84%C2%8CA">
        <w:r w:rsidR="000D0C8B" w:rsidRPr="0006342C">
          <w:rPr>
            <w:rFonts w:ascii="Times New Roman" w:hAnsi="Times New Roman" w:cs="Times New Roman"/>
            <w:b/>
            <w:noProof/>
            <w:sz w:val="22"/>
            <w:szCs w:val="22"/>
            <w:lang w:val="en-BZ"/>
          </w:rPr>
          <w:t>RED IN</w:t>
        </w:r>
        <w:r w:rsidR="000D0C8B" w:rsidRPr="0006342C">
          <w:rPr>
            <w:rFonts w:ascii="Times New Roman" w:hAnsi="Times New Roman" w:cs="Times New Roman"/>
            <w:b/>
            <w:noProof/>
            <w:spacing w:val="-8"/>
            <w:sz w:val="22"/>
            <w:szCs w:val="22"/>
            <w:lang w:val="en-BZ"/>
          </w:rPr>
          <w:t xml:space="preserve"> </w:t>
        </w:r>
        <w:r w:rsidR="000D0C8B" w:rsidRPr="0006342C">
          <w:rPr>
            <w:rFonts w:ascii="Times New Roman" w:hAnsi="Times New Roman" w:cs="Times New Roman"/>
            <w:b/>
            <w:noProof/>
            <w:sz w:val="22"/>
            <w:szCs w:val="22"/>
            <w:lang w:val="en-BZ"/>
          </w:rPr>
          <w:t>ČISTOČA</w:t>
        </w:r>
      </w:hyperlink>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0D0C8B" w:rsidRPr="0006342C" w:rsidRDefault="00AE20ED" w:rsidP="00D71491">
      <w:pPr>
        <w:pStyle w:val="Telobesedila"/>
        <w:numPr>
          <w:ilvl w:val="0"/>
          <w:numId w:val="5"/>
        </w:numPr>
        <w:jc w:val="center"/>
        <w:rPr>
          <w:rFonts w:ascii="Times New Roman" w:hAnsi="Times New Roman" w:cs="Times New Roman"/>
          <w:noProof/>
          <w:sz w:val="22"/>
          <w:szCs w:val="22"/>
          <w:lang w:val="en-BZ"/>
        </w:rPr>
      </w:pPr>
      <w:hyperlink r:id="rId25" w:anchor="15.%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D71491" w:rsidRPr="0006342C" w:rsidRDefault="000D0C8B"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Prodajalci so dolžni vzdrževati red in čistočo na svojih prodajnih mestih. Po poteku prodajnega časa ali ko je blago odprodano, so prodajalci dolžni zapustiti prodajno mesto, odstraniti embalažo, odpadke in neprodano blago ter za sabo očistiti prodajno mesto.</w:t>
      </w: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 xml:space="preserve">VIII. </w:t>
      </w:r>
      <w:hyperlink r:id="rId26" w:anchor="VIII.%C3%82%C2%A0PRISTOJBINE">
        <w:r w:rsidR="000D0C8B" w:rsidRPr="0006342C">
          <w:rPr>
            <w:rFonts w:ascii="Times New Roman" w:hAnsi="Times New Roman" w:cs="Times New Roman"/>
            <w:b/>
            <w:noProof/>
            <w:sz w:val="22"/>
            <w:szCs w:val="22"/>
            <w:lang w:val="en-BZ"/>
          </w:rPr>
          <w:t>PRISTOJBINE</w:t>
        </w:r>
      </w:hyperlink>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0D0C8B" w:rsidRPr="0006342C" w:rsidRDefault="00AE20ED" w:rsidP="00D71491">
      <w:pPr>
        <w:pStyle w:val="Telobesedila"/>
        <w:numPr>
          <w:ilvl w:val="0"/>
          <w:numId w:val="5"/>
        </w:numPr>
        <w:jc w:val="center"/>
        <w:rPr>
          <w:rFonts w:ascii="Times New Roman" w:hAnsi="Times New Roman" w:cs="Times New Roman"/>
          <w:noProof/>
          <w:sz w:val="22"/>
          <w:szCs w:val="22"/>
          <w:lang w:val="en-BZ"/>
        </w:rPr>
      </w:pPr>
      <w:hyperlink r:id="rId27" w:anchor="16.%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0D0C8B" w:rsidRPr="0006342C">
        <w:rPr>
          <w:rFonts w:ascii="Times New Roman" w:hAnsi="Times New Roman" w:cs="Times New Roman"/>
          <w:noProof/>
          <w:sz w:val="22"/>
          <w:szCs w:val="22"/>
          <w:lang w:val="en-BZ"/>
        </w:rPr>
        <w:t>Za uporabo tržnega prostora, prostora v času sejmov, prireditev, shodov in podobno ter drugih javnih površin za prodajo blaga zunaj prodajaln, se plača pristojbina.</w:t>
      </w:r>
    </w:p>
    <w:p w:rsidR="000D0C8B"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(2) Občina Kidričevo</w:t>
      </w:r>
      <w:r w:rsidR="000D0C8B" w:rsidRPr="0006342C">
        <w:rPr>
          <w:rFonts w:ascii="Times New Roman" w:hAnsi="Times New Roman" w:cs="Times New Roman"/>
          <w:noProof/>
          <w:sz w:val="22"/>
          <w:szCs w:val="22"/>
          <w:lang w:val="en-BZ"/>
        </w:rPr>
        <w:t xml:space="preserve"> zaračunava pristojbino za uporabo javne površine za prodajo blaga</w:t>
      </w:r>
      <w:r w:rsidRPr="0006342C">
        <w:rPr>
          <w:rFonts w:ascii="Times New Roman" w:hAnsi="Times New Roman" w:cs="Times New Roman"/>
          <w:noProof/>
          <w:sz w:val="22"/>
          <w:szCs w:val="22"/>
          <w:lang w:val="en-BZ"/>
        </w:rPr>
        <w:t xml:space="preserve"> zunaj prodajaln v višini </w:t>
      </w:r>
      <w:r w:rsidR="00D9292E" w:rsidRPr="0006342C">
        <w:rPr>
          <w:rFonts w:ascii="Times New Roman" w:hAnsi="Times New Roman" w:cs="Times New Roman"/>
          <w:noProof/>
          <w:sz w:val="22"/>
          <w:szCs w:val="22"/>
          <w:lang w:val="en-BZ"/>
        </w:rPr>
        <w:t>1</w:t>
      </w:r>
      <w:r w:rsidRPr="0006342C">
        <w:rPr>
          <w:rFonts w:ascii="Times New Roman" w:hAnsi="Times New Roman" w:cs="Times New Roman"/>
          <w:noProof/>
          <w:sz w:val="22"/>
          <w:szCs w:val="22"/>
          <w:lang w:val="en-BZ"/>
        </w:rPr>
        <w:t>,00 EUR</w:t>
      </w:r>
      <w:r w:rsidR="000D0C8B" w:rsidRPr="0006342C">
        <w:rPr>
          <w:rFonts w:ascii="Times New Roman" w:hAnsi="Times New Roman" w:cs="Times New Roman"/>
          <w:noProof/>
          <w:sz w:val="22"/>
          <w:szCs w:val="22"/>
          <w:lang w:val="en-BZ"/>
        </w:rPr>
        <w:t>/m. Prodajalec v vlogi navede v tekočih metrih dolžino stojnega mesta, nakar mu občinska uprava izda plačilni nalog za plačilo upravne taks</w:t>
      </w:r>
      <w:r w:rsidRPr="0006342C">
        <w:rPr>
          <w:rFonts w:ascii="Times New Roman" w:hAnsi="Times New Roman" w:cs="Times New Roman"/>
          <w:noProof/>
          <w:sz w:val="22"/>
          <w:szCs w:val="22"/>
          <w:lang w:val="en-BZ"/>
        </w:rPr>
        <w:t xml:space="preserve">e in plačilni nalog za plačilo </w:t>
      </w:r>
      <w:r w:rsidR="000D0C8B" w:rsidRPr="0006342C">
        <w:rPr>
          <w:rFonts w:ascii="Times New Roman" w:hAnsi="Times New Roman" w:cs="Times New Roman"/>
          <w:noProof/>
          <w:sz w:val="22"/>
          <w:szCs w:val="22"/>
          <w:lang w:val="en-BZ"/>
        </w:rPr>
        <w:t>pristojbine. Oboje lahko prodajalec plača tudi elektronsko. Občinska uprava ne izda dovoljenja za prodajo na prireditvi, preden prodajalec na občinsko upravo ne predloži dokazil o plačilu upravne takse in plačilu pristojbine za stojno</w:t>
      </w:r>
      <w:r w:rsidR="000D0C8B" w:rsidRPr="0006342C">
        <w:rPr>
          <w:rFonts w:ascii="Times New Roman" w:hAnsi="Times New Roman" w:cs="Times New Roman"/>
          <w:noProof/>
          <w:spacing w:val="-10"/>
          <w:sz w:val="22"/>
          <w:szCs w:val="22"/>
          <w:lang w:val="en-BZ"/>
        </w:rPr>
        <w:t xml:space="preserve"> </w:t>
      </w:r>
      <w:r w:rsidR="000D0C8B" w:rsidRPr="0006342C">
        <w:rPr>
          <w:rFonts w:ascii="Times New Roman" w:hAnsi="Times New Roman" w:cs="Times New Roman"/>
          <w:noProof/>
          <w:sz w:val="22"/>
          <w:szCs w:val="22"/>
          <w:lang w:val="en-BZ"/>
        </w:rPr>
        <w:t>mesto.</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0D0C8B" w:rsidRPr="0006342C">
        <w:rPr>
          <w:rFonts w:ascii="Times New Roman" w:hAnsi="Times New Roman" w:cs="Times New Roman"/>
          <w:noProof/>
          <w:sz w:val="22"/>
          <w:szCs w:val="22"/>
          <w:lang w:val="en-BZ"/>
        </w:rPr>
        <w:t>V času trajanja se</w:t>
      </w:r>
      <w:r w:rsidRPr="0006342C">
        <w:rPr>
          <w:rFonts w:ascii="Times New Roman" w:hAnsi="Times New Roman" w:cs="Times New Roman"/>
          <w:noProof/>
          <w:sz w:val="22"/>
          <w:szCs w:val="22"/>
          <w:lang w:val="en-BZ"/>
        </w:rPr>
        <w:t>jma, javno podjetje Vzdrževanje in gradnje d.o.o.</w:t>
      </w:r>
      <w:r w:rsidR="000D0C8B" w:rsidRPr="0006342C">
        <w:rPr>
          <w:rFonts w:ascii="Times New Roman" w:hAnsi="Times New Roman" w:cs="Times New Roman"/>
          <w:noProof/>
          <w:sz w:val="22"/>
          <w:szCs w:val="22"/>
          <w:lang w:val="en-BZ"/>
        </w:rPr>
        <w:t xml:space="preserve"> preveri dolžino stojnega mesta. Kolikor prodajalec zasede več metrov stojnega mesta, kot je to navedel v vlogi, mu občinska uprava pošlje plačilni nalog za plačilo razlike med prijavljeno in dejansko uporabljeno dolžino stojnega mesta. V kolikor prodajalec ne poravna obveznost iz plačilnega naloga, mu občinska uprava ne izda dovoljenja ob vlogi za prodajo blaga zunaj prodajaln za prihodnje</w:t>
      </w:r>
      <w:r w:rsidR="000D0C8B" w:rsidRPr="0006342C">
        <w:rPr>
          <w:rFonts w:ascii="Times New Roman" w:hAnsi="Times New Roman" w:cs="Times New Roman"/>
          <w:noProof/>
          <w:spacing w:val="-17"/>
          <w:sz w:val="22"/>
          <w:szCs w:val="22"/>
          <w:lang w:val="en-BZ"/>
        </w:rPr>
        <w:t xml:space="preserve"> </w:t>
      </w:r>
      <w:r w:rsidR="000D0C8B" w:rsidRPr="0006342C">
        <w:rPr>
          <w:rFonts w:ascii="Times New Roman" w:hAnsi="Times New Roman" w:cs="Times New Roman"/>
          <w:noProof/>
          <w:sz w:val="22"/>
          <w:szCs w:val="22"/>
          <w:lang w:val="en-BZ"/>
        </w:rPr>
        <w:t>leto.</w:t>
      </w:r>
    </w:p>
    <w:p w:rsidR="000D0C8B"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(4) </w:t>
      </w:r>
      <w:r w:rsidR="000D0C8B" w:rsidRPr="0006342C">
        <w:rPr>
          <w:rFonts w:ascii="Times New Roman" w:hAnsi="Times New Roman" w:cs="Times New Roman"/>
          <w:noProof/>
          <w:sz w:val="22"/>
          <w:szCs w:val="22"/>
          <w:lang w:val="en-BZ"/>
        </w:rPr>
        <w:t xml:space="preserve">Ne glede na prvi in drugi odstavek tega člena, lahko župan izjemoma prodajalca oziroma prodajalce, ki prodajajo na prireditvah, </w:t>
      </w:r>
      <w:r w:rsidRPr="0006342C">
        <w:rPr>
          <w:rFonts w:ascii="Times New Roman" w:hAnsi="Times New Roman" w:cs="Times New Roman"/>
          <w:noProof/>
          <w:sz w:val="22"/>
          <w:szCs w:val="22"/>
          <w:lang w:val="en-BZ"/>
        </w:rPr>
        <w:t>ki so v interesu Občine Kidirčevo</w:t>
      </w:r>
      <w:r w:rsidR="000D0C8B" w:rsidRPr="0006342C">
        <w:rPr>
          <w:rFonts w:ascii="Times New Roman" w:hAnsi="Times New Roman" w:cs="Times New Roman"/>
          <w:noProof/>
          <w:sz w:val="22"/>
          <w:szCs w:val="22"/>
          <w:lang w:val="en-BZ"/>
        </w:rPr>
        <w:t>, oprosti plačila pristojbine.</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(5) </w:t>
      </w:r>
      <w:r w:rsidR="000D0C8B" w:rsidRPr="0006342C">
        <w:rPr>
          <w:rFonts w:ascii="Times New Roman" w:hAnsi="Times New Roman" w:cs="Times New Roman"/>
          <w:noProof/>
          <w:sz w:val="22"/>
          <w:szCs w:val="22"/>
          <w:lang w:val="en-BZ"/>
        </w:rPr>
        <w:t>Pristojbino mora prodajalec poravnati v enkratnem znesku pred vsakokratnim pričetkom prodaje blaga oziroma na dan opravljanja prodaje in sicer istočasno ob izdaji odločbe oziroma dovoljenja občinske uprave za prodajo blaga izven prodajaln.</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(6) </w:t>
      </w:r>
      <w:r w:rsidR="000D0C8B" w:rsidRPr="0006342C">
        <w:rPr>
          <w:rFonts w:ascii="Times New Roman" w:hAnsi="Times New Roman" w:cs="Times New Roman"/>
          <w:noProof/>
          <w:sz w:val="22"/>
          <w:szCs w:val="22"/>
          <w:lang w:val="en-BZ"/>
        </w:rPr>
        <w:t>Brezplačna uporaba stojnic je možna samo na tistih občasnih prodajnih prostorih iz 6. člena tega odloka, ki so namenjeni za d</w:t>
      </w:r>
      <w:r w:rsidRPr="0006342C">
        <w:rPr>
          <w:rFonts w:ascii="Times New Roman" w:hAnsi="Times New Roman" w:cs="Times New Roman"/>
          <w:noProof/>
          <w:sz w:val="22"/>
          <w:szCs w:val="22"/>
          <w:lang w:val="en-BZ"/>
        </w:rPr>
        <w:t>ejavnosti v interesu Občine Kidričevo</w:t>
      </w:r>
      <w:r w:rsidR="000D0C8B" w:rsidRPr="0006342C">
        <w:rPr>
          <w:rFonts w:ascii="Times New Roman" w:hAnsi="Times New Roman" w:cs="Times New Roman"/>
          <w:noProof/>
          <w:sz w:val="22"/>
          <w:szCs w:val="22"/>
          <w:lang w:val="en-BZ"/>
        </w:rPr>
        <w:t xml:space="preserve"> (občinske prireditve, občinski</w:t>
      </w:r>
      <w:r w:rsidR="000D0C8B" w:rsidRPr="0006342C">
        <w:rPr>
          <w:rFonts w:ascii="Times New Roman" w:hAnsi="Times New Roman" w:cs="Times New Roman"/>
          <w:noProof/>
          <w:spacing w:val="-22"/>
          <w:sz w:val="22"/>
          <w:szCs w:val="22"/>
          <w:lang w:val="en-BZ"/>
        </w:rPr>
        <w:t xml:space="preserve"> </w:t>
      </w:r>
      <w:r w:rsidR="000D0C8B" w:rsidRPr="0006342C">
        <w:rPr>
          <w:rFonts w:ascii="Times New Roman" w:hAnsi="Times New Roman" w:cs="Times New Roman"/>
          <w:noProof/>
          <w:sz w:val="22"/>
          <w:szCs w:val="22"/>
          <w:lang w:val="en-BZ"/>
        </w:rPr>
        <w:lastRenderedPageBreak/>
        <w:t>praznik itd.). V vseh ostalih primerih se uporaba tržnega prostora</w:t>
      </w:r>
      <w:r w:rsidR="000D0C8B" w:rsidRPr="0006342C">
        <w:rPr>
          <w:rFonts w:ascii="Times New Roman" w:hAnsi="Times New Roman" w:cs="Times New Roman"/>
          <w:noProof/>
          <w:spacing w:val="-16"/>
          <w:sz w:val="22"/>
          <w:szCs w:val="22"/>
          <w:lang w:val="en-BZ"/>
        </w:rPr>
        <w:t xml:space="preserve"> </w:t>
      </w:r>
      <w:r w:rsidR="000D0C8B" w:rsidRPr="0006342C">
        <w:rPr>
          <w:rFonts w:ascii="Times New Roman" w:hAnsi="Times New Roman" w:cs="Times New Roman"/>
          <w:noProof/>
          <w:sz w:val="22"/>
          <w:szCs w:val="22"/>
          <w:lang w:val="en-BZ"/>
        </w:rPr>
        <w:t>zaračunava.</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 xml:space="preserve">IX. </w:t>
      </w:r>
      <w:hyperlink r:id="rId28" w:anchor="IX.%C3%82%C2%A0NADZOR">
        <w:r w:rsidR="000D0C8B" w:rsidRPr="0006342C">
          <w:rPr>
            <w:rFonts w:ascii="Times New Roman" w:hAnsi="Times New Roman" w:cs="Times New Roman"/>
            <w:b/>
            <w:noProof/>
            <w:sz w:val="22"/>
            <w:szCs w:val="22"/>
            <w:lang w:val="en-BZ"/>
          </w:rPr>
          <w:t>NADZOR</w:t>
        </w:r>
      </w:hyperlink>
    </w:p>
    <w:p w:rsidR="00D71491" w:rsidRPr="0006342C" w:rsidRDefault="00D71491" w:rsidP="00D71491">
      <w:pPr>
        <w:pStyle w:val="Telobesedila"/>
        <w:ind w:left="0" w:firstLine="0"/>
        <w:jc w:val="both"/>
        <w:rPr>
          <w:rFonts w:ascii="Times New Roman" w:hAnsi="Times New Roman" w:cs="Times New Roman"/>
          <w:b/>
          <w:noProof/>
          <w:sz w:val="22"/>
          <w:szCs w:val="22"/>
          <w:lang w:val="en-BZ"/>
        </w:rPr>
      </w:pPr>
    </w:p>
    <w:p w:rsidR="000D0C8B" w:rsidRPr="0006342C" w:rsidRDefault="00AE20ED" w:rsidP="00D71491">
      <w:pPr>
        <w:pStyle w:val="Telobesedila"/>
        <w:numPr>
          <w:ilvl w:val="0"/>
          <w:numId w:val="5"/>
        </w:numPr>
        <w:jc w:val="center"/>
        <w:rPr>
          <w:rFonts w:ascii="Times New Roman" w:hAnsi="Times New Roman" w:cs="Times New Roman"/>
          <w:noProof/>
          <w:sz w:val="22"/>
          <w:szCs w:val="22"/>
          <w:lang w:val="en-BZ"/>
        </w:rPr>
      </w:pPr>
      <w:hyperlink r:id="rId29" w:anchor="17.%C3%82%C2%A0%C3%84%C2%8Dlen">
        <w:r w:rsidR="000D0C8B" w:rsidRPr="0006342C">
          <w:rPr>
            <w:rFonts w:ascii="Times New Roman" w:hAnsi="Times New Roman" w:cs="Times New Roman"/>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0D0C8B" w:rsidRPr="0006342C">
        <w:rPr>
          <w:rFonts w:ascii="Times New Roman" w:hAnsi="Times New Roman" w:cs="Times New Roman"/>
          <w:noProof/>
          <w:sz w:val="22"/>
          <w:szCs w:val="22"/>
          <w:lang w:val="en-BZ"/>
        </w:rPr>
        <w:t>Inšpekcijski nadzor opravljajo pristojni inšpekcijski organi.</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0D0C8B" w:rsidRPr="0006342C">
        <w:rPr>
          <w:rFonts w:ascii="Times New Roman" w:hAnsi="Times New Roman" w:cs="Times New Roman"/>
          <w:noProof/>
          <w:sz w:val="22"/>
          <w:szCs w:val="22"/>
          <w:lang w:val="en-BZ"/>
        </w:rPr>
        <w:t>Nadzor nad izvajanjem določil tega odloka opravlja pristojna medobčinska inšpekcijska in redarska služba.</w:t>
      </w:r>
    </w:p>
    <w:p w:rsidR="000D0C8B"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0D0C8B" w:rsidRPr="0006342C">
        <w:rPr>
          <w:rFonts w:ascii="Times New Roman" w:hAnsi="Times New Roman" w:cs="Times New Roman"/>
          <w:noProof/>
          <w:sz w:val="22"/>
          <w:szCs w:val="22"/>
          <w:lang w:val="en-BZ"/>
        </w:rPr>
        <w:t>Pristojni inšpekcijski organ nadzoruje prodajo zunaj prodajaln po predpisih, ki urejajo trgovanje z blagom.</w:t>
      </w:r>
    </w:p>
    <w:p w:rsidR="00D71491" w:rsidRPr="0006342C" w:rsidRDefault="00D71491" w:rsidP="00D71491">
      <w:pPr>
        <w:pStyle w:val="Naslov31"/>
        <w:tabs>
          <w:tab w:val="left" w:pos="3446"/>
        </w:tabs>
        <w:ind w:left="0" w:firstLine="0"/>
        <w:jc w:val="both"/>
        <w:outlineLvl w:val="9"/>
        <w:rPr>
          <w:rFonts w:ascii="Times New Roman" w:hAnsi="Times New Roman" w:cs="Times New Roman"/>
          <w:b w:val="0"/>
          <w:bCs w:val="0"/>
          <w:noProof/>
          <w:sz w:val="22"/>
          <w:szCs w:val="22"/>
          <w:lang w:val="en-BZ"/>
        </w:rPr>
      </w:pPr>
    </w:p>
    <w:p w:rsidR="00D71491" w:rsidRPr="0006342C" w:rsidRDefault="00D71491" w:rsidP="00D71491">
      <w:pPr>
        <w:pStyle w:val="Naslov31"/>
        <w:tabs>
          <w:tab w:val="left" w:pos="3446"/>
        </w:tabs>
        <w:ind w:left="0" w:firstLine="0"/>
        <w:jc w:val="both"/>
        <w:outlineLvl w:val="9"/>
        <w:rPr>
          <w:rFonts w:ascii="Times New Roman" w:hAnsi="Times New Roman" w:cs="Times New Roman"/>
          <w:noProof/>
          <w:sz w:val="22"/>
          <w:szCs w:val="22"/>
          <w:lang w:val="en-BZ"/>
        </w:rPr>
      </w:pPr>
      <w:r w:rsidRPr="0006342C">
        <w:rPr>
          <w:rFonts w:ascii="Times New Roman" w:hAnsi="Times New Roman" w:cs="Times New Roman"/>
          <w:b w:val="0"/>
          <w:bCs w:val="0"/>
          <w:noProof/>
          <w:sz w:val="22"/>
          <w:szCs w:val="22"/>
          <w:lang w:val="en-BZ"/>
        </w:rPr>
        <w:t xml:space="preserve">X. </w:t>
      </w:r>
      <w:hyperlink r:id="rId30" w:anchor="X.%C3%82%C2%A0KAZENSKE%C3%82%C2%A0DOLO%C3%84%C2%8CBE">
        <w:r w:rsidR="000D0C8B" w:rsidRPr="0006342C">
          <w:rPr>
            <w:rFonts w:ascii="Times New Roman" w:hAnsi="Times New Roman" w:cs="Times New Roman"/>
            <w:noProof/>
            <w:sz w:val="22"/>
            <w:szCs w:val="22"/>
            <w:lang w:val="en-BZ"/>
          </w:rPr>
          <w:t>KAZENSKE</w:t>
        </w:r>
        <w:r w:rsidR="000D0C8B" w:rsidRPr="0006342C">
          <w:rPr>
            <w:rFonts w:ascii="Times New Roman" w:hAnsi="Times New Roman" w:cs="Times New Roman"/>
            <w:noProof/>
            <w:spacing w:val="-4"/>
            <w:sz w:val="22"/>
            <w:szCs w:val="22"/>
            <w:lang w:val="en-BZ"/>
          </w:rPr>
          <w:t xml:space="preserve"> </w:t>
        </w:r>
        <w:r w:rsidR="000D0C8B" w:rsidRPr="0006342C">
          <w:rPr>
            <w:rFonts w:ascii="Times New Roman" w:hAnsi="Times New Roman" w:cs="Times New Roman"/>
            <w:noProof/>
            <w:sz w:val="22"/>
            <w:szCs w:val="22"/>
            <w:lang w:val="en-BZ"/>
          </w:rPr>
          <w:t>DOLOČBE</w:t>
        </w:r>
      </w:hyperlink>
    </w:p>
    <w:p w:rsidR="00D71491" w:rsidRPr="0006342C" w:rsidRDefault="00D71491" w:rsidP="00D71491">
      <w:pPr>
        <w:pStyle w:val="Naslov31"/>
        <w:tabs>
          <w:tab w:val="left" w:pos="3446"/>
        </w:tabs>
        <w:ind w:left="0" w:firstLine="0"/>
        <w:jc w:val="both"/>
        <w:outlineLvl w:val="9"/>
        <w:rPr>
          <w:rFonts w:ascii="Times New Roman" w:hAnsi="Times New Roman" w:cs="Times New Roman"/>
          <w:noProof/>
          <w:sz w:val="22"/>
          <w:szCs w:val="22"/>
          <w:lang w:val="en-BZ"/>
        </w:rPr>
      </w:pPr>
    </w:p>
    <w:p w:rsidR="000D0C8B" w:rsidRPr="0006342C" w:rsidRDefault="00AE20ED" w:rsidP="00D71491">
      <w:pPr>
        <w:pStyle w:val="Naslov31"/>
        <w:numPr>
          <w:ilvl w:val="0"/>
          <w:numId w:val="5"/>
        </w:numPr>
        <w:tabs>
          <w:tab w:val="left" w:pos="3446"/>
        </w:tabs>
        <w:jc w:val="center"/>
        <w:outlineLvl w:val="9"/>
        <w:rPr>
          <w:rFonts w:ascii="Times New Roman" w:hAnsi="Times New Roman" w:cs="Times New Roman"/>
          <w:b w:val="0"/>
          <w:noProof/>
          <w:sz w:val="22"/>
          <w:szCs w:val="22"/>
          <w:lang w:val="en-BZ"/>
        </w:rPr>
      </w:pPr>
      <w:hyperlink r:id="rId31" w:anchor="18.%C3%82%C2%A0%C3%84%C2%8Dlen">
        <w:r w:rsidR="000D0C8B" w:rsidRPr="0006342C">
          <w:rPr>
            <w:rFonts w:ascii="Times New Roman" w:hAnsi="Times New Roman" w:cs="Times New Roman"/>
            <w:b w:val="0"/>
            <w:noProof/>
            <w:sz w:val="22"/>
            <w:szCs w:val="22"/>
            <w:lang w:val="en-BZ"/>
          </w:rPr>
          <w:t>člen</w:t>
        </w:r>
      </w:hyperlink>
    </w:p>
    <w:p w:rsidR="000D0C8B" w:rsidRPr="0006342C" w:rsidRDefault="000D0C8B" w:rsidP="000D0C8B">
      <w:pPr>
        <w:pStyle w:val="Telobesedila"/>
        <w:jc w:val="both"/>
        <w:rPr>
          <w:rFonts w:ascii="Times New Roman" w:hAnsi="Times New Roman" w:cs="Times New Roman"/>
          <w:b/>
          <w:noProof/>
          <w:sz w:val="22"/>
          <w:szCs w:val="22"/>
          <w:lang w:val="en-BZ"/>
        </w:rPr>
      </w:pP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(1) </w:t>
      </w:r>
      <w:r w:rsidR="000D0C8B" w:rsidRPr="0006342C">
        <w:rPr>
          <w:rFonts w:ascii="Times New Roman" w:hAnsi="Times New Roman" w:cs="Times New Roman"/>
          <w:noProof/>
          <w:sz w:val="22"/>
          <w:szCs w:val="22"/>
          <w:lang w:val="en-BZ"/>
        </w:rPr>
        <w:t>Z globo 200,00 EUR se kaznuje prodajalec – pravna oseba ali podjetnik posameznik, če opravlja prodajo blaga izven prodajalne na javnih površina</w:t>
      </w:r>
      <w:r w:rsidRPr="0006342C">
        <w:rPr>
          <w:rFonts w:ascii="Times New Roman" w:hAnsi="Times New Roman" w:cs="Times New Roman"/>
          <w:noProof/>
          <w:sz w:val="22"/>
          <w:szCs w:val="22"/>
          <w:lang w:val="en-BZ"/>
        </w:rPr>
        <w:t>h ali površinah, ki so v lasti Občine Kidirčevo, brez soglasja Občine Kidirčevo</w:t>
      </w:r>
      <w:r w:rsidR="000D0C8B" w:rsidRPr="0006342C">
        <w:rPr>
          <w:rFonts w:ascii="Times New Roman" w:hAnsi="Times New Roman" w:cs="Times New Roman"/>
          <w:noProof/>
          <w:sz w:val="22"/>
          <w:szCs w:val="22"/>
          <w:lang w:val="en-BZ"/>
        </w:rPr>
        <w:t>.</w:t>
      </w:r>
    </w:p>
    <w:p w:rsidR="00D71491" w:rsidRPr="0006342C" w:rsidRDefault="00D71491" w:rsidP="00D71491">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(2) </w:t>
      </w:r>
      <w:r w:rsidR="000D0C8B" w:rsidRPr="0006342C">
        <w:rPr>
          <w:rFonts w:ascii="Times New Roman" w:hAnsi="Times New Roman" w:cs="Times New Roman"/>
          <w:noProof/>
          <w:sz w:val="22"/>
          <w:szCs w:val="22"/>
          <w:lang w:val="en-BZ"/>
        </w:rPr>
        <w:t>Z globo 100,00 EUR se kaznuje:</w:t>
      </w:r>
    </w:p>
    <w:p w:rsidR="00D71491" w:rsidRPr="0006342C" w:rsidRDefault="000D0C8B" w:rsidP="00D71491">
      <w:pPr>
        <w:pStyle w:val="Telobesedila"/>
        <w:numPr>
          <w:ilvl w:val="0"/>
          <w:numId w:val="17"/>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odgovorna oseba pri prodajalcu, ki stori prekršek iz prvega odstavka tega</w:t>
      </w:r>
      <w:r w:rsidRPr="0006342C">
        <w:rPr>
          <w:rFonts w:ascii="Times New Roman" w:hAnsi="Times New Roman" w:cs="Times New Roman"/>
          <w:noProof/>
          <w:spacing w:val="-18"/>
          <w:sz w:val="22"/>
          <w:szCs w:val="22"/>
          <w:lang w:val="en-BZ"/>
        </w:rPr>
        <w:t xml:space="preserve"> </w:t>
      </w:r>
      <w:r w:rsidRPr="0006342C">
        <w:rPr>
          <w:rFonts w:ascii="Times New Roman" w:hAnsi="Times New Roman" w:cs="Times New Roman"/>
          <w:noProof/>
          <w:sz w:val="22"/>
          <w:szCs w:val="22"/>
          <w:lang w:val="en-BZ"/>
        </w:rPr>
        <w:t>člena,</w:t>
      </w:r>
    </w:p>
    <w:p w:rsidR="00D71491" w:rsidRPr="0006342C" w:rsidRDefault="000D0C8B" w:rsidP="00D71491">
      <w:pPr>
        <w:pStyle w:val="Telobesedila"/>
        <w:numPr>
          <w:ilvl w:val="0"/>
          <w:numId w:val="17"/>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fizična oseba, ki prodaja izdelke lastne proizvodnje, če opravlja prodajo blaga izven prodajalne na javni površini ali pov</w:t>
      </w:r>
      <w:r w:rsidR="00D71491" w:rsidRPr="0006342C">
        <w:rPr>
          <w:rFonts w:ascii="Times New Roman" w:hAnsi="Times New Roman" w:cs="Times New Roman"/>
          <w:noProof/>
          <w:sz w:val="22"/>
          <w:szCs w:val="22"/>
          <w:lang w:val="en-BZ"/>
        </w:rPr>
        <w:t>ršini, ki je v lasti Občine Kidričevo</w:t>
      </w:r>
      <w:r w:rsidRPr="0006342C">
        <w:rPr>
          <w:rFonts w:ascii="Times New Roman" w:hAnsi="Times New Roman" w:cs="Times New Roman"/>
          <w:noProof/>
          <w:sz w:val="22"/>
          <w:szCs w:val="22"/>
          <w:lang w:val="en-BZ"/>
        </w:rPr>
        <w:t>, brez soglasja Občine</w:t>
      </w:r>
      <w:r w:rsidRPr="0006342C">
        <w:rPr>
          <w:rFonts w:ascii="Times New Roman" w:hAnsi="Times New Roman" w:cs="Times New Roman"/>
          <w:noProof/>
          <w:spacing w:val="-22"/>
          <w:sz w:val="22"/>
          <w:szCs w:val="22"/>
          <w:lang w:val="en-BZ"/>
        </w:rPr>
        <w:t xml:space="preserve"> </w:t>
      </w:r>
      <w:r w:rsidR="00D71491" w:rsidRPr="0006342C">
        <w:rPr>
          <w:rFonts w:ascii="Times New Roman" w:hAnsi="Times New Roman" w:cs="Times New Roman"/>
          <w:noProof/>
          <w:sz w:val="22"/>
          <w:szCs w:val="22"/>
          <w:lang w:val="en-BZ"/>
        </w:rPr>
        <w:t>Kidričevo</w:t>
      </w:r>
      <w:r w:rsidRPr="0006342C">
        <w:rPr>
          <w:rFonts w:ascii="Times New Roman" w:hAnsi="Times New Roman" w:cs="Times New Roman"/>
          <w:noProof/>
          <w:sz w:val="22"/>
          <w:szCs w:val="22"/>
          <w:lang w:val="en-BZ"/>
        </w:rPr>
        <w:t>,</w:t>
      </w:r>
    </w:p>
    <w:p w:rsidR="000D0C8B" w:rsidRPr="0006342C" w:rsidRDefault="000D0C8B" w:rsidP="00D71491">
      <w:pPr>
        <w:pStyle w:val="Telobesedila"/>
        <w:numPr>
          <w:ilvl w:val="0"/>
          <w:numId w:val="17"/>
        </w:numPr>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prodajalec, ki izvaja prodajo v nasprotju z izdanim soglasjem</w:t>
      </w:r>
      <w:r w:rsidRPr="0006342C">
        <w:rPr>
          <w:rFonts w:ascii="Times New Roman" w:hAnsi="Times New Roman" w:cs="Times New Roman"/>
          <w:noProof/>
          <w:spacing w:val="-15"/>
          <w:sz w:val="22"/>
          <w:szCs w:val="22"/>
          <w:lang w:val="en-BZ"/>
        </w:rPr>
        <w:t xml:space="preserve"> </w:t>
      </w:r>
      <w:r w:rsidRPr="0006342C">
        <w:rPr>
          <w:rFonts w:ascii="Times New Roman" w:hAnsi="Times New Roman" w:cs="Times New Roman"/>
          <w:noProof/>
          <w:sz w:val="22"/>
          <w:szCs w:val="22"/>
          <w:lang w:val="en-BZ"/>
        </w:rPr>
        <w:t>občine.</w:t>
      </w:r>
    </w:p>
    <w:p w:rsidR="00E14916" w:rsidRPr="0006342C" w:rsidRDefault="00E14916"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(3) </w:t>
      </w:r>
      <w:r w:rsidR="000D0C8B" w:rsidRPr="0006342C">
        <w:rPr>
          <w:rFonts w:ascii="Times New Roman" w:hAnsi="Times New Roman" w:cs="Times New Roman"/>
          <w:noProof/>
          <w:sz w:val="22"/>
          <w:szCs w:val="22"/>
          <w:lang w:val="en-BZ"/>
        </w:rPr>
        <w:t>Pristojni organi iz 17. člena izrekajo globe in varstvene ukrepe v skladu s svojimi pristojnostmi.</w:t>
      </w:r>
    </w:p>
    <w:p w:rsidR="00E14916" w:rsidRPr="0006342C" w:rsidRDefault="00E14916" w:rsidP="00E14916">
      <w:pPr>
        <w:pStyle w:val="Telobesedila"/>
        <w:ind w:left="0" w:firstLine="0"/>
        <w:jc w:val="both"/>
        <w:rPr>
          <w:rFonts w:ascii="Times New Roman" w:hAnsi="Times New Roman" w:cs="Times New Roman"/>
          <w:noProof/>
          <w:sz w:val="22"/>
          <w:szCs w:val="22"/>
          <w:lang w:val="en-BZ"/>
        </w:rPr>
      </w:pPr>
    </w:p>
    <w:p w:rsidR="00E14916" w:rsidRPr="0006342C" w:rsidRDefault="00E14916" w:rsidP="00E14916">
      <w:pPr>
        <w:pStyle w:val="Telobesedila"/>
        <w:ind w:left="0" w:firstLine="0"/>
        <w:jc w:val="both"/>
        <w:rPr>
          <w:rFonts w:ascii="Times New Roman" w:hAnsi="Times New Roman" w:cs="Times New Roman"/>
          <w:b/>
          <w:noProof/>
          <w:sz w:val="22"/>
          <w:szCs w:val="22"/>
          <w:lang w:val="en-BZ"/>
        </w:rPr>
      </w:pPr>
      <w:r w:rsidRPr="0006342C">
        <w:rPr>
          <w:rFonts w:ascii="Times New Roman" w:hAnsi="Times New Roman" w:cs="Times New Roman"/>
          <w:b/>
          <w:noProof/>
          <w:sz w:val="22"/>
          <w:szCs w:val="22"/>
          <w:lang w:val="en-BZ"/>
        </w:rPr>
        <w:t xml:space="preserve">XI. </w:t>
      </w:r>
      <w:hyperlink r:id="rId32" w:anchor="XI.%C3%82%C2%A0KON%C3%84%C2%8CNA%C3%82%C2%A0DOLO%C3%84%C2%8CBA">
        <w:r w:rsidR="000D0C8B" w:rsidRPr="0006342C">
          <w:rPr>
            <w:rFonts w:ascii="Times New Roman" w:hAnsi="Times New Roman" w:cs="Times New Roman"/>
            <w:b/>
            <w:noProof/>
            <w:sz w:val="22"/>
            <w:szCs w:val="22"/>
            <w:lang w:val="en-BZ"/>
          </w:rPr>
          <w:t>KONČNA</w:t>
        </w:r>
        <w:r w:rsidR="000D0C8B" w:rsidRPr="0006342C">
          <w:rPr>
            <w:rFonts w:ascii="Times New Roman" w:hAnsi="Times New Roman" w:cs="Times New Roman"/>
            <w:b/>
            <w:noProof/>
            <w:spacing w:val="-4"/>
            <w:sz w:val="22"/>
            <w:szCs w:val="22"/>
            <w:lang w:val="en-BZ"/>
          </w:rPr>
          <w:t xml:space="preserve"> </w:t>
        </w:r>
        <w:r w:rsidR="000D0C8B" w:rsidRPr="0006342C">
          <w:rPr>
            <w:rFonts w:ascii="Times New Roman" w:hAnsi="Times New Roman" w:cs="Times New Roman"/>
            <w:b/>
            <w:noProof/>
            <w:sz w:val="22"/>
            <w:szCs w:val="22"/>
            <w:lang w:val="en-BZ"/>
          </w:rPr>
          <w:t>DOLOČBA</w:t>
        </w:r>
      </w:hyperlink>
    </w:p>
    <w:p w:rsidR="00E14916" w:rsidRPr="0006342C" w:rsidRDefault="00E14916" w:rsidP="00E14916">
      <w:pPr>
        <w:pStyle w:val="Telobesedila"/>
        <w:ind w:left="0" w:firstLine="0"/>
        <w:jc w:val="both"/>
        <w:rPr>
          <w:rFonts w:ascii="Times New Roman" w:hAnsi="Times New Roman" w:cs="Times New Roman"/>
          <w:b/>
          <w:noProof/>
          <w:sz w:val="22"/>
          <w:szCs w:val="22"/>
          <w:lang w:val="en-BZ"/>
        </w:rPr>
      </w:pPr>
    </w:p>
    <w:p w:rsidR="00E14916" w:rsidRPr="0006342C" w:rsidRDefault="00AE20ED" w:rsidP="00E14916">
      <w:pPr>
        <w:pStyle w:val="Telobesedila"/>
        <w:numPr>
          <w:ilvl w:val="0"/>
          <w:numId w:val="5"/>
        </w:numPr>
        <w:jc w:val="center"/>
        <w:rPr>
          <w:rFonts w:ascii="Times New Roman" w:hAnsi="Times New Roman" w:cs="Times New Roman"/>
          <w:noProof/>
          <w:sz w:val="22"/>
          <w:szCs w:val="22"/>
          <w:lang w:val="en-BZ"/>
        </w:rPr>
      </w:pPr>
      <w:hyperlink r:id="rId33" w:anchor="20.%C3%82%C2%A0%C3%84%C2%8Dlen">
        <w:r w:rsidR="000D0C8B" w:rsidRPr="0006342C">
          <w:rPr>
            <w:rFonts w:ascii="Times New Roman" w:hAnsi="Times New Roman" w:cs="Times New Roman"/>
            <w:noProof/>
            <w:sz w:val="22"/>
            <w:szCs w:val="22"/>
            <w:lang w:val="en-BZ"/>
          </w:rPr>
          <w:t>člen</w:t>
        </w:r>
      </w:hyperlink>
    </w:p>
    <w:p w:rsidR="00E14916" w:rsidRPr="0006342C" w:rsidRDefault="00E14916" w:rsidP="009B46D2">
      <w:pPr>
        <w:pStyle w:val="Telobesedila"/>
        <w:ind w:left="0" w:firstLine="0"/>
        <w:rPr>
          <w:rFonts w:ascii="Times New Roman" w:hAnsi="Times New Roman" w:cs="Times New Roman"/>
          <w:noProof/>
          <w:sz w:val="22"/>
          <w:szCs w:val="22"/>
          <w:lang w:val="en-BZ"/>
        </w:rPr>
      </w:pPr>
    </w:p>
    <w:p w:rsidR="000D0C8B" w:rsidRPr="0006342C" w:rsidRDefault="000D0C8B"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 xml:space="preserve">Ta odlok začne veljati naslednji dan po objavi </w:t>
      </w:r>
      <w:r w:rsidR="00E14916" w:rsidRPr="0006342C">
        <w:rPr>
          <w:rFonts w:ascii="Times New Roman" w:hAnsi="Times New Roman" w:cs="Times New Roman"/>
          <w:noProof/>
          <w:sz w:val="22"/>
          <w:szCs w:val="22"/>
          <w:lang w:val="en-BZ"/>
        </w:rPr>
        <w:t>v Uradnem glasilu slovenskih občin</w:t>
      </w:r>
      <w:r w:rsidRPr="0006342C">
        <w:rPr>
          <w:rFonts w:ascii="Times New Roman" w:hAnsi="Times New Roman" w:cs="Times New Roman"/>
          <w:noProof/>
          <w:sz w:val="22"/>
          <w:szCs w:val="22"/>
          <w:lang w:val="en-BZ"/>
        </w:rPr>
        <w:t>.</w:t>
      </w:r>
    </w:p>
    <w:p w:rsidR="004D0EB2" w:rsidRPr="0006342C" w:rsidRDefault="004D0EB2" w:rsidP="00E14916">
      <w:pPr>
        <w:pStyle w:val="Telobesedila"/>
        <w:ind w:left="0" w:firstLine="0"/>
        <w:jc w:val="both"/>
        <w:rPr>
          <w:rFonts w:ascii="Times New Roman" w:hAnsi="Times New Roman" w:cs="Times New Roman"/>
          <w:noProof/>
          <w:sz w:val="22"/>
          <w:szCs w:val="22"/>
          <w:lang w:val="en-BZ"/>
        </w:rPr>
      </w:pPr>
    </w:p>
    <w:p w:rsidR="004D0EB2" w:rsidRPr="0006342C" w:rsidRDefault="004D0EB2" w:rsidP="00E14916">
      <w:pPr>
        <w:pStyle w:val="Telobesedila"/>
        <w:ind w:left="0" w:firstLine="0"/>
        <w:jc w:val="both"/>
        <w:rPr>
          <w:rFonts w:ascii="Times New Roman" w:hAnsi="Times New Roman" w:cs="Times New Roman"/>
          <w:noProof/>
          <w:sz w:val="22"/>
          <w:szCs w:val="22"/>
          <w:lang w:val="en-BZ"/>
        </w:rPr>
      </w:pPr>
    </w:p>
    <w:p w:rsidR="004D0EB2" w:rsidRPr="0006342C" w:rsidRDefault="004D0EB2"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Številka:</w:t>
      </w:r>
    </w:p>
    <w:p w:rsidR="004D0EB2" w:rsidRPr="0006342C" w:rsidRDefault="004D0EB2"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Datum:</w:t>
      </w:r>
    </w:p>
    <w:p w:rsidR="004D0EB2" w:rsidRPr="0006342C" w:rsidRDefault="004D0EB2" w:rsidP="00E14916">
      <w:pPr>
        <w:pStyle w:val="Telobesedila"/>
        <w:ind w:left="0" w:firstLine="0"/>
        <w:jc w:val="both"/>
        <w:rPr>
          <w:rFonts w:ascii="Times New Roman" w:hAnsi="Times New Roman" w:cs="Times New Roman"/>
          <w:noProof/>
          <w:sz w:val="22"/>
          <w:szCs w:val="22"/>
          <w:lang w:val="en-BZ"/>
        </w:rPr>
      </w:pPr>
    </w:p>
    <w:p w:rsidR="004D0EB2" w:rsidRPr="0006342C" w:rsidRDefault="004D0EB2" w:rsidP="00E14916">
      <w:pPr>
        <w:pStyle w:val="Telobesedila"/>
        <w:ind w:left="0" w:firstLine="0"/>
        <w:jc w:val="both"/>
        <w:rPr>
          <w:rFonts w:ascii="Times New Roman" w:hAnsi="Times New Roman" w:cs="Times New Roman"/>
          <w:noProof/>
          <w:sz w:val="22"/>
          <w:szCs w:val="22"/>
          <w:lang w:val="en-BZ"/>
        </w:rPr>
      </w:pPr>
    </w:p>
    <w:p w:rsidR="004D0EB2" w:rsidRPr="0006342C" w:rsidRDefault="004D0EB2"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t>Občina Kidričevo,</w:t>
      </w:r>
    </w:p>
    <w:p w:rsidR="004D0EB2" w:rsidRPr="0006342C" w:rsidRDefault="004D0EB2" w:rsidP="00E14916">
      <w:pPr>
        <w:pStyle w:val="Telobesedila"/>
        <w:ind w:left="0" w:firstLine="0"/>
        <w:jc w:val="both"/>
        <w:rPr>
          <w:rFonts w:ascii="Times New Roman" w:hAnsi="Times New Roman" w:cs="Times New Roman"/>
          <w:noProof/>
          <w:sz w:val="22"/>
          <w:szCs w:val="22"/>
          <w:lang w:val="en-BZ"/>
        </w:rPr>
      </w:pP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r>
      <w:r w:rsidRPr="0006342C">
        <w:rPr>
          <w:rFonts w:ascii="Times New Roman" w:hAnsi="Times New Roman" w:cs="Times New Roman"/>
          <w:noProof/>
          <w:sz w:val="22"/>
          <w:szCs w:val="22"/>
          <w:lang w:val="en-BZ"/>
        </w:rPr>
        <w:tab/>
        <w:t>Župan Anton LESKOVAR</w:t>
      </w:r>
    </w:p>
    <w:p w:rsidR="004D0EB2" w:rsidRPr="0006342C" w:rsidRDefault="004D0EB2" w:rsidP="00E14916">
      <w:pPr>
        <w:pStyle w:val="Telobesedila"/>
        <w:ind w:left="0" w:firstLine="0"/>
        <w:jc w:val="both"/>
        <w:rPr>
          <w:rFonts w:ascii="Times New Roman" w:hAnsi="Times New Roman" w:cs="Times New Roman"/>
          <w:noProof/>
          <w:sz w:val="22"/>
          <w:szCs w:val="22"/>
          <w:lang w:val="en-BZ"/>
        </w:rPr>
      </w:pPr>
    </w:p>
    <w:p w:rsidR="009B46D2" w:rsidRPr="0006342C" w:rsidRDefault="009B46D2" w:rsidP="00903F3B">
      <w:pPr>
        <w:jc w:val="both"/>
        <w:rPr>
          <w:rFonts w:ascii="Times New Roman" w:eastAsia="Arial" w:hAnsi="Times New Roman" w:cs="Times New Roman"/>
          <w:noProof/>
          <w:lang w:val="en-BZ"/>
        </w:rPr>
      </w:pPr>
    </w:p>
    <w:p w:rsidR="004D0EB2" w:rsidRPr="0006342C" w:rsidRDefault="004D0EB2" w:rsidP="00196DAD">
      <w:pPr>
        <w:pStyle w:val="Naslov11"/>
        <w:ind w:left="0"/>
        <w:rPr>
          <w:rFonts w:ascii="Times New Roman" w:hAnsi="Times New Roman" w:cs="Times New Roman"/>
          <w:b w:val="0"/>
          <w:bCs w:val="0"/>
          <w:noProof/>
          <w:lang w:val="en-BZ"/>
        </w:rPr>
      </w:pPr>
    </w:p>
    <w:p w:rsidR="00196DAD" w:rsidRPr="0006342C" w:rsidRDefault="00196DAD" w:rsidP="00196DAD">
      <w:pPr>
        <w:pStyle w:val="Naslov11"/>
        <w:ind w:left="0"/>
        <w:jc w:val="center"/>
        <w:rPr>
          <w:rFonts w:ascii="Times New Roman" w:hAnsi="Times New Roman" w:cs="Times New Roman"/>
          <w:bCs w:val="0"/>
          <w:noProof/>
          <w:lang w:val="en-BZ"/>
        </w:rPr>
      </w:pPr>
      <w:r w:rsidRPr="0006342C">
        <w:rPr>
          <w:rFonts w:ascii="Times New Roman" w:hAnsi="Times New Roman" w:cs="Times New Roman"/>
          <w:bCs w:val="0"/>
          <w:noProof/>
          <w:lang w:val="en-BZ"/>
        </w:rPr>
        <w:t>O B R A Z L O Ž I T E V</w:t>
      </w:r>
    </w:p>
    <w:p w:rsidR="00196DAD" w:rsidRPr="0006342C" w:rsidRDefault="00196DAD" w:rsidP="00196DAD">
      <w:pPr>
        <w:pStyle w:val="Naslov11"/>
        <w:ind w:left="0"/>
        <w:jc w:val="center"/>
        <w:rPr>
          <w:rFonts w:ascii="Times New Roman" w:hAnsi="Times New Roman" w:cs="Times New Roman"/>
          <w:bCs w:val="0"/>
          <w:noProof/>
          <w:lang w:val="en-BZ"/>
        </w:rPr>
      </w:pPr>
    </w:p>
    <w:p w:rsidR="00196DAD" w:rsidRPr="0006342C" w:rsidRDefault="00196DAD" w:rsidP="00196DAD">
      <w:pPr>
        <w:pStyle w:val="Naslov11"/>
        <w:ind w:left="0"/>
        <w:jc w:val="center"/>
        <w:rPr>
          <w:rFonts w:ascii="Times New Roman" w:hAnsi="Times New Roman" w:cs="Times New Roman"/>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 xml:space="preserve">6. člen Zakona o trgovini določa, da za prodajo blaga na premičnih stojnicah, prodajo s prodajnimi avtomati in potujočo prodajalno mora trgovec pridobiti pisno soglasje lastnika ali pooblaščenega upravljavca prostora, na katerem se prodaja blago. V pisnem soglasju mora biti določena prostor in časovni termin prodaje blaga. Lokalna skupnost v svojem aktu določi prostor, kjer se blaga lahko prodaja na tak način. </w:t>
      </w:r>
    </w:p>
    <w:p w:rsidR="00196DAD" w:rsidRPr="0006342C" w:rsidRDefault="00196DAD" w:rsidP="00196DAD">
      <w:pPr>
        <w:pStyle w:val="Naslov11"/>
        <w:ind w:left="0"/>
        <w:jc w:val="both"/>
        <w:rPr>
          <w:rFonts w:ascii="Times New Roman" w:hAnsi="Times New Roman" w:cs="Times New Roman"/>
          <w:b w:val="0"/>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 xml:space="preserve">Zakonodajalec je tako lokalni skupnosti podelil pravico, da določi mesta, ki so primerna za prodajo zunaj prodajaln. </w:t>
      </w:r>
    </w:p>
    <w:p w:rsidR="00196DAD" w:rsidRPr="0006342C" w:rsidRDefault="00196DAD" w:rsidP="00196DAD">
      <w:pPr>
        <w:pStyle w:val="Naslov11"/>
        <w:ind w:left="0"/>
        <w:jc w:val="both"/>
        <w:rPr>
          <w:rFonts w:ascii="Times New Roman" w:hAnsi="Times New Roman" w:cs="Times New Roman"/>
          <w:b w:val="0"/>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lastRenderedPageBreak/>
        <w:t xml:space="preserve">Na podlagi tega določila je pripravljen predlagani odlok, s katerim določamo pogoje za prodajo blaga zunaj prodajaln na območju občine Kidričevo. </w:t>
      </w:r>
    </w:p>
    <w:p w:rsidR="00196DAD" w:rsidRPr="0006342C" w:rsidRDefault="00196DAD" w:rsidP="00196DAD">
      <w:pPr>
        <w:pStyle w:val="Naslov11"/>
        <w:ind w:left="0"/>
        <w:jc w:val="both"/>
        <w:rPr>
          <w:rFonts w:ascii="Times New Roman" w:hAnsi="Times New Roman" w:cs="Times New Roman"/>
          <w:b w:val="0"/>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 xml:space="preserve">S sprejemom tega odloka bomo omogčili posameznikom nevenim v 5. členo predlogu odlika, prodajo izven prodajaln na primernih mestih v Občini Kidričevo. </w:t>
      </w:r>
    </w:p>
    <w:p w:rsidR="00196DAD" w:rsidRPr="0006342C" w:rsidRDefault="00196DAD" w:rsidP="00196DAD">
      <w:pPr>
        <w:pStyle w:val="Naslov11"/>
        <w:ind w:left="0"/>
        <w:jc w:val="both"/>
        <w:rPr>
          <w:rFonts w:ascii="Times New Roman" w:hAnsi="Times New Roman" w:cs="Times New Roman"/>
          <w:b w:val="0"/>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V primeru, da lokalna skupnost odloka ne sprejme, trgovec ali druge pravne osebe, samostojni podjetniki p</w:t>
      </w:r>
      <w:r w:rsidR="00805871" w:rsidRPr="0006342C">
        <w:rPr>
          <w:rFonts w:ascii="Times New Roman" w:hAnsi="Times New Roman" w:cs="Times New Roman"/>
          <w:b w:val="0"/>
          <w:bCs w:val="0"/>
          <w:noProof/>
          <w:lang w:val="en-BZ"/>
        </w:rPr>
        <w:t>o</w:t>
      </w:r>
      <w:r w:rsidRPr="0006342C">
        <w:rPr>
          <w:rFonts w:ascii="Times New Roman" w:hAnsi="Times New Roman" w:cs="Times New Roman"/>
          <w:b w:val="0"/>
          <w:bCs w:val="0"/>
          <w:noProof/>
          <w:lang w:val="en-BZ"/>
        </w:rPr>
        <w:t xml:space="preserve">samezniki in drugi posamezniki, ki prodajajo lastne izdelke ali pridelke potrošniku, ne morejo prodajati blaga na zunanjih površčinah, ne glede na to, ali gre za javno površino ali privatno zemljišče. </w:t>
      </w:r>
    </w:p>
    <w:p w:rsidR="00196DAD" w:rsidRPr="0006342C" w:rsidRDefault="00196DAD" w:rsidP="00196DAD">
      <w:pPr>
        <w:pStyle w:val="Naslov11"/>
        <w:ind w:left="0"/>
        <w:jc w:val="both"/>
        <w:rPr>
          <w:rFonts w:ascii="Times New Roman" w:hAnsi="Times New Roman" w:cs="Times New Roman"/>
          <w:b w:val="0"/>
          <w:bCs w:val="0"/>
          <w:noProof/>
          <w:lang w:val="en-BZ"/>
        </w:rPr>
      </w:pPr>
    </w:p>
    <w:p w:rsidR="00196DAD" w:rsidRPr="0006342C" w:rsidRDefault="00196DAD"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 xml:space="preserve">Občinskemu svetu tako predlagamo, da predlagani predlog odloka sprejme v prvi obravnavi. </w:t>
      </w:r>
    </w:p>
    <w:p w:rsidR="00805871" w:rsidRPr="0006342C" w:rsidRDefault="00805871" w:rsidP="00196DAD">
      <w:pPr>
        <w:pStyle w:val="Naslov11"/>
        <w:ind w:left="0"/>
        <w:jc w:val="both"/>
        <w:rPr>
          <w:rFonts w:ascii="Times New Roman" w:hAnsi="Times New Roman" w:cs="Times New Roman"/>
          <w:b w:val="0"/>
          <w:bCs w:val="0"/>
          <w:noProof/>
          <w:lang w:val="en-BZ"/>
        </w:rPr>
      </w:pPr>
    </w:p>
    <w:p w:rsidR="00805871" w:rsidRPr="0006342C" w:rsidRDefault="00805871" w:rsidP="00196DAD">
      <w:pPr>
        <w:pStyle w:val="Naslov11"/>
        <w:ind w:left="0"/>
        <w:jc w:val="both"/>
        <w:rPr>
          <w:rFonts w:ascii="Times New Roman" w:hAnsi="Times New Roman" w:cs="Times New Roman"/>
          <w:b w:val="0"/>
          <w:bCs w:val="0"/>
          <w:noProof/>
          <w:lang w:val="en-BZ"/>
        </w:rPr>
      </w:pPr>
    </w:p>
    <w:p w:rsidR="00805871" w:rsidRPr="0006342C" w:rsidRDefault="00805871"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t>Anton Leskovar;</w:t>
      </w:r>
    </w:p>
    <w:p w:rsidR="00805871" w:rsidRPr="0006342C" w:rsidRDefault="00805871"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t>župan</w:t>
      </w:r>
    </w:p>
    <w:p w:rsidR="00196DAD" w:rsidRDefault="00805871" w:rsidP="00196DAD">
      <w:pPr>
        <w:pStyle w:val="Naslov11"/>
        <w:ind w:left="0"/>
        <w:jc w:val="both"/>
        <w:rPr>
          <w:rFonts w:ascii="Times New Roman" w:hAnsi="Times New Roman" w:cs="Times New Roman"/>
          <w:b w:val="0"/>
          <w:bCs w:val="0"/>
          <w:noProof/>
          <w:lang w:val="en-BZ"/>
        </w:rPr>
      </w:pP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r>
      <w:r w:rsidRPr="0006342C">
        <w:rPr>
          <w:rFonts w:ascii="Times New Roman" w:hAnsi="Times New Roman" w:cs="Times New Roman"/>
          <w:b w:val="0"/>
          <w:bCs w:val="0"/>
          <w:noProof/>
          <w:lang w:val="en-BZ"/>
        </w:rPr>
        <w:tab/>
        <w:t xml:space="preserve">Občine Kidričevo </w:t>
      </w:r>
    </w:p>
    <w:p w:rsidR="0006342C" w:rsidRDefault="0006342C" w:rsidP="00196DAD">
      <w:pPr>
        <w:pStyle w:val="Naslov11"/>
        <w:ind w:left="0"/>
        <w:jc w:val="both"/>
        <w:rPr>
          <w:rFonts w:ascii="Times New Roman" w:hAnsi="Times New Roman" w:cs="Times New Roman"/>
          <w:b w:val="0"/>
          <w:bCs w:val="0"/>
          <w:noProof/>
          <w:lang w:val="en-BZ"/>
        </w:rPr>
      </w:pPr>
    </w:p>
    <w:p w:rsidR="0006342C" w:rsidRDefault="0006342C" w:rsidP="00196DAD">
      <w:pPr>
        <w:pStyle w:val="Naslov11"/>
        <w:ind w:left="0"/>
        <w:jc w:val="both"/>
        <w:rPr>
          <w:rFonts w:ascii="Times New Roman" w:hAnsi="Times New Roman" w:cs="Times New Roman"/>
          <w:b w:val="0"/>
          <w:bCs w:val="0"/>
          <w:noProof/>
          <w:lang w:val="en-BZ"/>
        </w:rPr>
      </w:pPr>
      <w:r>
        <w:rPr>
          <w:rFonts w:ascii="Times New Roman" w:hAnsi="Times New Roman" w:cs="Times New Roman"/>
          <w:b w:val="0"/>
          <w:bCs w:val="0"/>
          <w:noProof/>
          <w:lang w:val="en-BZ"/>
        </w:rPr>
        <w:t>__________________________________________________________________________________</w:t>
      </w:r>
    </w:p>
    <w:p w:rsidR="0006342C" w:rsidRDefault="0006342C" w:rsidP="00196DAD">
      <w:pPr>
        <w:pStyle w:val="Naslov11"/>
        <w:ind w:left="0"/>
        <w:jc w:val="both"/>
        <w:rPr>
          <w:rFonts w:ascii="Times New Roman" w:hAnsi="Times New Roman" w:cs="Times New Roman"/>
          <w:b w:val="0"/>
          <w:bCs w:val="0"/>
          <w:noProof/>
          <w:lang w:val="en-BZ"/>
        </w:rPr>
      </w:pPr>
    </w:p>
    <w:p w:rsidR="0006342C" w:rsidRPr="0006342C" w:rsidRDefault="0006342C" w:rsidP="00196DAD">
      <w:pPr>
        <w:pStyle w:val="Naslov11"/>
        <w:ind w:left="0"/>
        <w:jc w:val="both"/>
        <w:rPr>
          <w:rFonts w:ascii="Times New Roman" w:hAnsi="Times New Roman" w:cs="Times New Roman"/>
          <w:b w:val="0"/>
          <w:bCs w:val="0"/>
          <w:noProof/>
          <w:lang w:val="en-BZ"/>
        </w:rPr>
      </w:pPr>
      <w:r>
        <w:rPr>
          <w:rFonts w:ascii="Times New Roman" w:hAnsi="Times New Roman" w:cs="Times New Roman"/>
          <w:b w:val="0"/>
          <w:bCs w:val="0"/>
          <w:noProof/>
          <w:lang w:val="en-BZ"/>
        </w:rPr>
        <w:t xml:space="preserve">*opomba: Odlok o prodaji blaga zunaj prodajaln na območju občine Kidričevo je bil dan v javno razpravo z objavo na spletni strani </w:t>
      </w:r>
      <w:hyperlink r:id="rId34" w:history="1">
        <w:r w:rsidRPr="00817DA6">
          <w:rPr>
            <w:rStyle w:val="Hiperpovezava"/>
            <w:rFonts w:ascii="Times New Roman" w:hAnsi="Times New Roman" w:cs="Times New Roman"/>
            <w:b w:val="0"/>
            <w:bCs w:val="0"/>
            <w:noProof/>
            <w:lang w:val="en-BZ"/>
          </w:rPr>
          <w:t>https://www.mojaobcina.si/kidricevo/razpisi/predlog-odloka-o-prodaji-blaga-zunaj-prodajaln-na-obmocju-obcine-kidricevo.html</w:t>
        </w:r>
      </w:hyperlink>
      <w:r w:rsidR="0036423B">
        <w:rPr>
          <w:rFonts w:ascii="Times New Roman" w:hAnsi="Times New Roman" w:cs="Times New Roman"/>
          <w:b w:val="0"/>
          <w:bCs w:val="0"/>
          <w:noProof/>
          <w:lang w:val="en-BZ"/>
        </w:rPr>
        <w:t>, v skladu z</w:t>
      </w:r>
      <w:r>
        <w:rPr>
          <w:rFonts w:ascii="Times New Roman" w:hAnsi="Times New Roman" w:cs="Times New Roman"/>
          <w:b w:val="0"/>
          <w:bCs w:val="0"/>
          <w:noProof/>
          <w:lang w:val="en-BZ"/>
        </w:rPr>
        <w:t xml:space="preserve"> drugim odstavkom 5. člena Statuta Občine Kidričevo (Uradno glasilo slovenskih občin, št. 62/16). Javna razprava je potekala med 19.5.2017 in 19.6.2017. V navedenem obdobju na odlok ni bilo podanih nobenih predlogov, pripomb ali mnenj.</w:t>
      </w:r>
    </w:p>
    <w:sectPr w:rsidR="0006342C" w:rsidRPr="0006342C" w:rsidSect="00141330">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80D" w:rsidRDefault="004A480D" w:rsidP="00903F3B">
      <w:r>
        <w:separator/>
      </w:r>
    </w:p>
  </w:endnote>
  <w:endnote w:type="continuationSeparator" w:id="0">
    <w:p w:rsidR="004A480D" w:rsidRDefault="004A480D" w:rsidP="0090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1618"/>
      <w:docPartObj>
        <w:docPartGallery w:val="Page Numbers (Bottom of Page)"/>
        <w:docPartUnique/>
      </w:docPartObj>
    </w:sdtPr>
    <w:sdtEndPr/>
    <w:sdtContent>
      <w:p w:rsidR="0051088C" w:rsidRDefault="00C4598C">
        <w:pPr>
          <w:pStyle w:val="Noga"/>
          <w:jc w:val="right"/>
        </w:pPr>
        <w:r>
          <w:fldChar w:fldCharType="begin"/>
        </w:r>
        <w:r w:rsidR="0085033B">
          <w:instrText xml:space="preserve"> PAGE   \* MERGEFORMAT </w:instrText>
        </w:r>
        <w:r>
          <w:fldChar w:fldCharType="separate"/>
        </w:r>
        <w:r w:rsidR="00AE20ED">
          <w:rPr>
            <w:noProof/>
          </w:rPr>
          <w:t>1</w:t>
        </w:r>
        <w:r>
          <w:rPr>
            <w:noProof/>
          </w:rPr>
          <w:fldChar w:fldCharType="end"/>
        </w:r>
      </w:p>
    </w:sdtContent>
  </w:sdt>
  <w:p w:rsidR="00903F3B" w:rsidRDefault="00903F3B">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80D" w:rsidRDefault="004A480D" w:rsidP="00903F3B">
      <w:r>
        <w:separator/>
      </w:r>
    </w:p>
  </w:footnote>
  <w:footnote w:type="continuationSeparator" w:id="0">
    <w:p w:rsidR="004A480D" w:rsidRDefault="004A480D" w:rsidP="00903F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04D50"/>
    <w:multiLevelType w:val="hybridMultilevel"/>
    <w:tmpl w:val="9C54B674"/>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BCA6AF1"/>
    <w:multiLevelType w:val="hybridMultilevel"/>
    <w:tmpl w:val="9998E1C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5587519"/>
    <w:multiLevelType w:val="hybridMultilevel"/>
    <w:tmpl w:val="321E346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57F4F58"/>
    <w:multiLevelType w:val="hybridMultilevel"/>
    <w:tmpl w:val="62085960"/>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FE92F87"/>
    <w:multiLevelType w:val="hybridMultilevel"/>
    <w:tmpl w:val="1882A9A2"/>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341A14A3"/>
    <w:multiLevelType w:val="hybridMultilevel"/>
    <w:tmpl w:val="E3305C82"/>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440154F"/>
    <w:multiLevelType w:val="hybridMultilevel"/>
    <w:tmpl w:val="6032ED9E"/>
    <w:lvl w:ilvl="0" w:tplc="62249E1E">
      <w:start w:val="1"/>
      <w:numFmt w:val="bullet"/>
      <w:lvlText w:val="–"/>
      <w:lvlJc w:val="left"/>
      <w:pPr>
        <w:ind w:left="486" w:hanging="149"/>
      </w:pPr>
      <w:rPr>
        <w:rFonts w:ascii="Arial" w:eastAsia="Arial" w:hAnsi="Arial" w:hint="default"/>
        <w:w w:val="99"/>
        <w:sz w:val="17"/>
        <w:szCs w:val="17"/>
      </w:rPr>
    </w:lvl>
    <w:lvl w:ilvl="1" w:tplc="6234BCE6">
      <w:start w:val="1"/>
      <w:numFmt w:val="bullet"/>
      <w:lvlText w:val="•"/>
      <w:lvlJc w:val="left"/>
      <w:pPr>
        <w:ind w:left="1286" w:hanging="149"/>
      </w:pPr>
      <w:rPr>
        <w:rFonts w:hint="default"/>
      </w:rPr>
    </w:lvl>
    <w:lvl w:ilvl="2" w:tplc="337C64BC">
      <w:start w:val="1"/>
      <w:numFmt w:val="bullet"/>
      <w:lvlText w:val="•"/>
      <w:lvlJc w:val="left"/>
      <w:pPr>
        <w:ind w:left="2092" w:hanging="149"/>
      </w:pPr>
      <w:rPr>
        <w:rFonts w:hint="default"/>
      </w:rPr>
    </w:lvl>
    <w:lvl w:ilvl="3" w:tplc="F01C1884">
      <w:start w:val="1"/>
      <w:numFmt w:val="bullet"/>
      <w:lvlText w:val="•"/>
      <w:lvlJc w:val="left"/>
      <w:pPr>
        <w:ind w:left="2898" w:hanging="149"/>
      </w:pPr>
      <w:rPr>
        <w:rFonts w:hint="default"/>
      </w:rPr>
    </w:lvl>
    <w:lvl w:ilvl="4" w:tplc="FD0E88F4">
      <w:start w:val="1"/>
      <w:numFmt w:val="bullet"/>
      <w:lvlText w:val="•"/>
      <w:lvlJc w:val="left"/>
      <w:pPr>
        <w:ind w:left="3704" w:hanging="149"/>
      </w:pPr>
      <w:rPr>
        <w:rFonts w:hint="default"/>
      </w:rPr>
    </w:lvl>
    <w:lvl w:ilvl="5" w:tplc="647C40D8">
      <w:start w:val="1"/>
      <w:numFmt w:val="bullet"/>
      <w:lvlText w:val="•"/>
      <w:lvlJc w:val="left"/>
      <w:pPr>
        <w:ind w:left="4510" w:hanging="149"/>
      </w:pPr>
      <w:rPr>
        <w:rFonts w:hint="default"/>
      </w:rPr>
    </w:lvl>
    <w:lvl w:ilvl="6" w:tplc="332A2670">
      <w:start w:val="1"/>
      <w:numFmt w:val="bullet"/>
      <w:lvlText w:val="•"/>
      <w:lvlJc w:val="left"/>
      <w:pPr>
        <w:ind w:left="5316" w:hanging="149"/>
      </w:pPr>
      <w:rPr>
        <w:rFonts w:hint="default"/>
      </w:rPr>
    </w:lvl>
    <w:lvl w:ilvl="7" w:tplc="0CD6EDE0">
      <w:start w:val="1"/>
      <w:numFmt w:val="bullet"/>
      <w:lvlText w:val="•"/>
      <w:lvlJc w:val="left"/>
      <w:pPr>
        <w:ind w:left="6122" w:hanging="149"/>
      </w:pPr>
      <w:rPr>
        <w:rFonts w:hint="default"/>
      </w:rPr>
    </w:lvl>
    <w:lvl w:ilvl="8" w:tplc="3F700D84">
      <w:start w:val="1"/>
      <w:numFmt w:val="bullet"/>
      <w:lvlText w:val="•"/>
      <w:lvlJc w:val="left"/>
      <w:pPr>
        <w:ind w:left="6928" w:hanging="149"/>
      </w:pPr>
      <w:rPr>
        <w:rFonts w:hint="default"/>
      </w:rPr>
    </w:lvl>
  </w:abstractNum>
  <w:abstractNum w:abstractNumId="7">
    <w:nsid w:val="4D75361E"/>
    <w:multiLevelType w:val="hybridMultilevel"/>
    <w:tmpl w:val="BBD6A93C"/>
    <w:lvl w:ilvl="0" w:tplc="0B366144">
      <w:start w:val="1"/>
      <w:numFmt w:val="upperRoman"/>
      <w:lvlText w:val="%1."/>
      <w:lvlJc w:val="left"/>
      <w:pPr>
        <w:ind w:left="4533" w:hanging="142"/>
        <w:jc w:val="right"/>
      </w:pPr>
      <w:rPr>
        <w:rFonts w:ascii="Arial" w:eastAsia="Arial" w:hAnsi="Arial" w:hint="default"/>
        <w:b/>
        <w:bCs/>
        <w:w w:val="99"/>
        <w:sz w:val="17"/>
        <w:szCs w:val="17"/>
      </w:rPr>
    </w:lvl>
    <w:lvl w:ilvl="1" w:tplc="04A2F616">
      <w:start w:val="1"/>
      <w:numFmt w:val="decimal"/>
      <w:lvlText w:val="%2."/>
      <w:lvlJc w:val="left"/>
      <w:pPr>
        <w:ind w:left="5240" w:hanging="189"/>
        <w:jc w:val="right"/>
      </w:pPr>
      <w:rPr>
        <w:rFonts w:ascii="Arial" w:eastAsia="Arial" w:hAnsi="Arial" w:hint="default"/>
        <w:b/>
        <w:bCs/>
        <w:w w:val="99"/>
        <w:sz w:val="17"/>
        <w:szCs w:val="17"/>
      </w:rPr>
    </w:lvl>
    <w:lvl w:ilvl="2" w:tplc="3746CEF6">
      <w:start w:val="1"/>
      <w:numFmt w:val="bullet"/>
      <w:lvlText w:val="•"/>
      <w:lvlJc w:val="left"/>
      <w:pPr>
        <w:ind w:left="5724" w:hanging="189"/>
      </w:pPr>
      <w:rPr>
        <w:rFonts w:hint="default"/>
      </w:rPr>
    </w:lvl>
    <w:lvl w:ilvl="3" w:tplc="33A21DE0">
      <w:start w:val="1"/>
      <w:numFmt w:val="bullet"/>
      <w:lvlText w:val="•"/>
      <w:lvlJc w:val="left"/>
      <w:pPr>
        <w:ind w:left="6208" w:hanging="189"/>
      </w:pPr>
      <w:rPr>
        <w:rFonts w:hint="default"/>
      </w:rPr>
    </w:lvl>
    <w:lvl w:ilvl="4" w:tplc="8C66B452">
      <w:start w:val="1"/>
      <w:numFmt w:val="bullet"/>
      <w:lvlText w:val="•"/>
      <w:lvlJc w:val="left"/>
      <w:pPr>
        <w:ind w:left="6693" w:hanging="189"/>
      </w:pPr>
      <w:rPr>
        <w:rFonts w:hint="default"/>
      </w:rPr>
    </w:lvl>
    <w:lvl w:ilvl="5" w:tplc="5E7AD032">
      <w:start w:val="1"/>
      <w:numFmt w:val="bullet"/>
      <w:lvlText w:val="•"/>
      <w:lvlJc w:val="left"/>
      <w:pPr>
        <w:ind w:left="7177" w:hanging="189"/>
      </w:pPr>
      <w:rPr>
        <w:rFonts w:hint="default"/>
      </w:rPr>
    </w:lvl>
    <w:lvl w:ilvl="6" w:tplc="9D4CF7BA">
      <w:start w:val="1"/>
      <w:numFmt w:val="bullet"/>
      <w:lvlText w:val="•"/>
      <w:lvlJc w:val="left"/>
      <w:pPr>
        <w:ind w:left="7662" w:hanging="189"/>
      </w:pPr>
      <w:rPr>
        <w:rFonts w:hint="default"/>
      </w:rPr>
    </w:lvl>
    <w:lvl w:ilvl="7" w:tplc="27925F0E">
      <w:start w:val="1"/>
      <w:numFmt w:val="bullet"/>
      <w:lvlText w:val="•"/>
      <w:lvlJc w:val="left"/>
      <w:pPr>
        <w:ind w:left="8146" w:hanging="189"/>
      </w:pPr>
      <w:rPr>
        <w:rFonts w:hint="default"/>
      </w:rPr>
    </w:lvl>
    <w:lvl w:ilvl="8" w:tplc="39249450">
      <w:start w:val="1"/>
      <w:numFmt w:val="bullet"/>
      <w:lvlText w:val="•"/>
      <w:lvlJc w:val="left"/>
      <w:pPr>
        <w:ind w:left="8631" w:hanging="189"/>
      </w:pPr>
      <w:rPr>
        <w:rFonts w:hint="default"/>
      </w:rPr>
    </w:lvl>
  </w:abstractNum>
  <w:abstractNum w:abstractNumId="8">
    <w:nsid w:val="4EC65166"/>
    <w:multiLevelType w:val="hybridMultilevel"/>
    <w:tmpl w:val="FA005EE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4FA52360"/>
    <w:multiLevelType w:val="hybridMultilevel"/>
    <w:tmpl w:val="81ECC4C6"/>
    <w:lvl w:ilvl="0" w:tplc="5404A9D6">
      <w:start w:val="1"/>
      <w:numFmt w:val="bullet"/>
      <w:lvlText w:val="–"/>
      <w:lvlJc w:val="left"/>
      <w:pPr>
        <w:ind w:left="486" w:hanging="149"/>
      </w:pPr>
      <w:rPr>
        <w:rFonts w:ascii="Arial" w:eastAsia="Arial" w:hAnsi="Arial" w:cs="Arial" w:hint="default"/>
        <w:w w:val="99"/>
        <w:sz w:val="17"/>
        <w:szCs w:val="17"/>
      </w:rPr>
    </w:lvl>
    <w:lvl w:ilvl="1" w:tplc="0CBE2328">
      <w:start w:val="1"/>
      <w:numFmt w:val="bullet"/>
      <w:lvlText w:val="•"/>
      <w:lvlJc w:val="left"/>
      <w:pPr>
        <w:ind w:left="1286" w:hanging="149"/>
      </w:pPr>
      <w:rPr>
        <w:rFonts w:hint="default"/>
      </w:rPr>
    </w:lvl>
    <w:lvl w:ilvl="2" w:tplc="2D347E86">
      <w:start w:val="1"/>
      <w:numFmt w:val="bullet"/>
      <w:lvlText w:val="•"/>
      <w:lvlJc w:val="left"/>
      <w:pPr>
        <w:ind w:left="2092" w:hanging="149"/>
      </w:pPr>
      <w:rPr>
        <w:rFonts w:hint="default"/>
      </w:rPr>
    </w:lvl>
    <w:lvl w:ilvl="3" w:tplc="41ACE6FA">
      <w:start w:val="1"/>
      <w:numFmt w:val="bullet"/>
      <w:lvlText w:val="•"/>
      <w:lvlJc w:val="left"/>
      <w:pPr>
        <w:ind w:left="2898" w:hanging="149"/>
      </w:pPr>
      <w:rPr>
        <w:rFonts w:hint="default"/>
      </w:rPr>
    </w:lvl>
    <w:lvl w:ilvl="4" w:tplc="AB8CB908">
      <w:start w:val="1"/>
      <w:numFmt w:val="bullet"/>
      <w:lvlText w:val="•"/>
      <w:lvlJc w:val="left"/>
      <w:pPr>
        <w:ind w:left="3704" w:hanging="149"/>
      </w:pPr>
      <w:rPr>
        <w:rFonts w:hint="default"/>
      </w:rPr>
    </w:lvl>
    <w:lvl w:ilvl="5" w:tplc="E51047EA">
      <w:start w:val="1"/>
      <w:numFmt w:val="bullet"/>
      <w:lvlText w:val="•"/>
      <w:lvlJc w:val="left"/>
      <w:pPr>
        <w:ind w:left="4510" w:hanging="149"/>
      </w:pPr>
      <w:rPr>
        <w:rFonts w:hint="default"/>
      </w:rPr>
    </w:lvl>
    <w:lvl w:ilvl="6" w:tplc="62281ABE">
      <w:start w:val="1"/>
      <w:numFmt w:val="bullet"/>
      <w:lvlText w:val="•"/>
      <w:lvlJc w:val="left"/>
      <w:pPr>
        <w:ind w:left="5316" w:hanging="149"/>
      </w:pPr>
      <w:rPr>
        <w:rFonts w:hint="default"/>
      </w:rPr>
    </w:lvl>
    <w:lvl w:ilvl="7" w:tplc="75B66B94">
      <w:start w:val="1"/>
      <w:numFmt w:val="bullet"/>
      <w:lvlText w:val="•"/>
      <w:lvlJc w:val="left"/>
      <w:pPr>
        <w:ind w:left="6122" w:hanging="149"/>
      </w:pPr>
      <w:rPr>
        <w:rFonts w:hint="default"/>
      </w:rPr>
    </w:lvl>
    <w:lvl w:ilvl="8" w:tplc="A4FA96EA">
      <w:start w:val="1"/>
      <w:numFmt w:val="bullet"/>
      <w:lvlText w:val="•"/>
      <w:lvlJc w:val="left"/>
      <w:pPr>
        <w:ind w:left="6928" w:hanging="149"/>
      </w:pPr>
      <w:rPr>
        <w:rFonts w:hint="default"/>
      </w:rPr>
    </w:lvl>
  </w:abstractNum>
  <w:abstractNum w:abstractNumId="10">
    <w:nsid w:val="55D34688"/>
    <w:multiLevelType w:val="hybridMultilevel"/>
    <w:tmpl w:val="05EECBDA"/>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5697310B"/>
    <w:multiLevelType w:val="hybridMultilevel"/>
    <w:tmpl w:val="644E6F54"/>
    <w:lvl w:ilvl="0" w:tplc="83364550">
      <w:start w:val="5"/>
      <w:numFmt w:val="decimal"/>
      <w:lvlText w:val="%1."/>
      <w:lvlJc w:val="left"/>
      <w:pPr>
        <w:ind w:left="4180" w:hanging="189"/>
      </w:pPr>
      <w:rPr>
        <w:rFonts w:ascii="Arial" w:eastAsia="Arial" w:hAnsi="Arial" w:hint="default"/>
        <w:b/>
        <w:bCs/>
        <w:w w:val="99"/>
        <w:sz w:val="17"/>
        <w:szCs w:val="17"/>
      </w:rPr>
    </w:lvl>
    <w:lvl w:ilvl="1" w:tplc="66CE8304">
      <w:start w:val="1"/>
      <w:numFmt w:val="bullet"/>
      <w:lvlText w:val="•"/>
      <w:lvlJc w:val="left"/>
      <w:pPr>
        <w:ind w:left="4616" w:hanging="189"/>
      </w:pPr>
      <w:rPr>
        <w:rFonts w:hint="default"/>
      </w:rPr>
    </w:lvl>
    <w:lvl w:ilvl="2" w:tplc="BDDEA8B6">
      <w:start w:val="1"/>
      <w:numFmt w:val="bullet"/>
      <w:lvlText w:val="•"/>
      <w:lvlJc w:val="left"/>
      <w:pPr>
        <w:ind w:left="5052" w:hanging="189"/>
      </w:pPr>
      <w:rPr>
        <w:rFonts w:hint="default"/>
      </w:rPr>
    </w:lvl>
    <w:lvl w:ilvl="3" w:tplc="EF788046">
      <w:start w:val="1"/>
      <w:numFmt w:val="bullet"/>
      <w:lvlText w:val="•"/>
      <w:lvlJc w:val="left"/>
      <w:pPr>
        <w:ind w:left="5488" w:hanging="189"/>
      </w:pPr>
      <w:rPr>
        <w:rFonts w:hint="default"/>
      </w:rPr>
    </w:lvl>
    <w:lvl w:ilvl="4" w:tplc="63088FFA">
      <w:start w:val="1"/>
      <w:numFmt w:val="bullet"/>
      <w:lvlText w:val="•"/>
      <w:lvlJc w:val="left"/>
      <w:pPr>
        <w:ind w:left="5924" w:hanging="189"/>
      </w:pPr>
      <w:rPr>
        <w:rFonts w:hint="default"/>
      </w:rPr>
    </w:lvl>
    <w:lvl w:ilvl="5" w:tplc="11A0AF36">
      <w:start w:val="1"/>
      <w:numFmt w:val="bullet"/>
      <w:lvlText w:val="•"/>
      <w:lvlJc w:val="left"/>
      <w:pPr>
        <w:ind w:left="6360" w:hanging="189"/>
      </w:pPr>
      <w:rPr>
        <w:rFonts w:hint="default"/>
      </w:rPr>
    </w:lvl>
    <w:lvl w:ilvl="6" w:tplc="4ACAAAB8">
      <w:start w:val="1"/>
      <w:numFmt w:val="bullet"/>
      <w:lvlText w:val="•"/>
      <w:lvlJc w:val="left"/>
      <w:pPr>
        <w:ind w:left="6796" w:hanging="189"/>
      </w:pPr>
      <w:rPr>
        <w:rFonts w:hint="default"/>
      </w:rPr>
    </w:lvl>
    <w:lvl w:ilvl="7" w:tplc="00DA2604">
      <w:start w:val="1"/>
      <w:numFmt w:val="bullet"/>
      <w:lvlText w:val="•"/>
      <w:lvlJc w:val="left"/>
      <w:pPr>
        <w:ind w:left="7232" w:hanging="189"/>
      </w:pPr>
      <w:rPr>
        <w:rFonts w:hint="default"/>
      </w:rPr>
    </w:lvl>
    <w:lvl w:ilvl="8" w:tplc="CB3EBAC4">
      <w:start w:val="1"/>
      <w:numFmt w:val="bullet"/>
      <w:lvlText w:val="•"/>
      <w:lvlJc w:val="left"/>
      <w:pPr>
        <w:ind w:left="7668" w:hanging="189"/>
      </w:pPr>
      <w:rPr>
        <w:rFonts w:hint="default"/>
      </w:rPr>
    </w:lvl>
  </w:abstractNum>
  <w:abstractNum w:abstractNumId="12">
    <w:nsid w:val="61402E5D"/>
    <w:multiLevelType w:val="hybridMultilevel"/>
    <w:tmpl w:val="BFA25CA8"/>
    <w:lvl w:ilvl="0" w:tplc="1726586E">
      <w:start w:val="1"/>
      <w:numFmt w:val="upperRoman"/>
      <w:lvlText w:val="%1."/>
      <w:lvlJc w:val="left"/>
      <w:pPr>
        <w:ind w:left="3624" w:hanging="142"/>
        <w:jc w:val="right"/>
      </w:pPr>
      <w:rPr>
        <w:rFonts w:ascii="Arial" w:eastAsia="Arial" w:hAnsi="Arial" w:cs="Arial" w:hint="default"/>
        <w:b/>
        <w:bCs/>
        <w:w w:val="99"/>
        <w:sz w:val="17"/>
        <w:szCs w:val="17"/>
      </w:rPr>
    </w:lvl>
    <w:lvl w:ilvl="1" w:tplc="DC36BF66">
      <w:start w:val="1"/>
      <w:numFmt w:val="decimal"/>
      <w:lvlText w:val="%2."/>
      <w:lvlJc w:val="left"/>
      <w:pPr>
        <w:ind w:left="5240" w:hanging="189"/>
        <w:jc w:val="right"/>
      </w:pPr>
      <w:rPr>
        <w:rFonts w:ascii="Arial" w:eastAsia="Arial" w:hAnsi="Arial" w:cs="Arial" w:hint="default"/>
        <w:b/>
        <w:bCs/>
        <w:w w:val="99"/>
        <w:sz w:val="17"/>
        <w:szCs w:val="17"/>
      </w:rPr>
    </w:lvl>
    <w:lvl w:ilvl="2" w:tplc="2A66EFC0">
      <w:start w:val="1"/>
      <w:numFmt w:val="bullet"/>
      <w:lvlText w:val="•"/>
      <w:lvlJc w:val="left"/>
      <w:pPr>
        <w:ind w:left="5724" w:hanging="189"/>
      </w:pPr>
      <w:rPr>
        <w:rFonts w:hint="default"/>
      </w:rPr>
    </w:lvl>
    <w:lvl w:ilvl="3" w:tplc="31808C52">
      <w:start w:val="1"/>
      <w:numFmt w:val="bullet"/>
      <w:lvlText w:val="•"/>
      <w:lvlJc w:val="left"/>
      <w:pPr>
        <w:ind w:left="6208" w:hanging="189"/>
      </w:pPr>
      <w:rPr>
        <w:rFonts w:hint="default"/>
      </w:rPr>
    </w:lvl>
    <w:lvl w:ilvl="4" w:tplc="B65EE2AE">
      <w:start w:val="1"/>
      <w:numFmt w:val="bullet"/>
      <w:lvlText w:val="•"/>
      <w:lvlJc w:val="left"/>
      <w:pPr>
        <w:ind w:left="6693" w:hanging="189"/>
      </w:pPr>
      <w:rPr>
        <w:rFonts w:hint="default"/>
      </w:rPr>
    </w:lvl>
    <w:lvl w:ilvl="5" w:tplc="B216A898">
      <w:start w:val="1"/>
      <w:numFmt w:val="bullet"/>
      <w:lvlText w:val="•"/>
      <w:lvlJc w:val="left"/>
      <w:pPr>
        <w:ind w:left="7177" w:hanging="189"/>
      </w:pPr>
      <w:rPr>
        <w:rFonts w:hint="default"/>
      </w:rPr>
    </w:lvl>
    <w:lvl w:ilvl="6" w:tplc="63726B7C">
      <w:start w:val="1"/>
      <w:numFmt w:val="bullet"/>
      <w:lvlText w:val="•"/>
      <w:lvlJc w:val="left"/>
      <w:pPr>
        <w:ind w:left="7662" w:hanging="189"/>
      </w:pPr>
      <w:rPr>
        <w:rFonts w:hint="default"/>
      </w:rPr>
    </w:lvl>
    <w:lvl w:ilvl="7" w:tplc="F8C05EAA">
      <w:start w:val="1"/>
      <w:numFmt w:val="bullet"/>
      <w:lvlText w:val="•"/>
      <w:lvlJc w:val="left"/>
      <w:pPr>
        <w:ind w:left="8146" w:hanging="189"/>
      </w:pPr>
      <w:rPr>
        <w:rFonts w:hint="default"/>
      </w:rPr>
    </w:lvl>
    <w:lvl w:ilvl="8" w:tplc="01488402">
      <w:start w:val="1"/>
      <w:numFmt w:val="bullet"/>
      <w:lvlText w:val="•"/>
      <w:lvlJc w:val="left"/>
      <w:pPr>
        <w:ind w:left="8631" w:hanging="189"/>
      </w:pPr>
      <w:rPr>
        <w:rFonts w:hint="default"/>
      </w:rPr>
    </w:lvl>
  </w:abstractNum>
  <w:abstractNum w:abstractNumId="13">
    <w:nsid w:val="627854E5"/>
    <w:multiLevelType w:val="hybridMultilevel"/>
    <w:tmpl w:val="1436A208"/>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753A7861"/>
    <w:multiLevelType w:val="hybridMultilevel"/>
    <w:tmpl w:val="DAEAF41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7AD22072"/>
    <w:multiLevelType w:val="hybridMultilevel"/>
    <w:tmpl w:val="F350C4F0"/>
    <w:lvl w:ilvl="0" w:tplc="B29CBFE8">
      <w:start w:val="5"/>
      <w:numFmt w:val="decimal"/>
      <w:lvlText w:val="%1."/>
      <w:lvlJc w:val="left"/>
      <w:pPr>
        <w:ind w:left="719" w:hanging="189"/>
      </w:pPr>
      <w:rPr>
        <w:rFonts w:ascii="Arial" w:eastAsia="Arial" w:hAnsi="Arial" w:cs="Arial" w:hint="default"/>
        <w:b/>
        <w:bCs/>
        <w:w w:val="99"/>
        <w:sz w:val="17"/>
        <w:szCs w:val="17"/>
      </w:rPr>
    </w:lvl>
    <w:lvl w:ilvl="1" w:tplc="C64CE80E">
      <w:start w:val="1"/>
      <w:numFmt w:val="bullet"/>
      <w:lvlText w:val="•"/>
      <w:lvlJc w:val="left"/>
      <w:pPr>
        <w:ind w:left="1502" w:hanging="189"/>
      </w:pPr>
      <w:rPr>
        <w:rFonts w:hint="default"/>
      </w:rPr>
    </w:lvl>
    <w:lvl w:ilvl="2" w:tplc="FB405D36">
      <w:start w:val="1"/>
      <w:numFmt w:val="bullet"/>
      <w:lvlText w:val="•"/>
      <w:lvlJc w:val="left"/>
      <w:pPr>
        <w:ind w:left="2284" w:hanging="189"/>
      </w:pPr>
      <w:rPr>
        <w:rFonts w:hint="default"/>
      </w:rPr>
    </w:lvl>
    <w:lvl w:ilvl="3" w:tplc="5AB416B8">
      <w:start w:val="1"/>
      <w:numFmt w:val="bullet"/>
      <w:lvlText w:val="•"/>
      <w:lvlJc w:val="left"/>
      <w:pPr>
        <w:ind w:left="3066" w:hanging="189"/>
      </w:pPr>
      <w:rPr>
        <w:rFonts w:hint="default"/>
      </w:rPr>
    </w:lvl>
    <w:lvl w:ilvl="4" w:tplc="04A46F12">
      <w:start w:val="1"/>
      <w:numFmt w:val="bullet"/>
      <w:lvlText w:val="•"/>
      <w:lvlJc w:val="left"/>
      <w:pPr>
        <w:ind w:left="3848" w:hanging="189"/>
      </w:pPr>
      <w:rPr>
        <w:rFonts w:hint="default"/>
      </w:rPr>
    </w:lvl>
    <w:lvl w:ilvl="5" w:tplc="8D78D672">
      <w:start w:val="1"/>
      <w:numFmt w:val="bullet"/>
      <w:lvlText w:val="•"/>
      <w:lvlJc w:val="left"/>
      <w:pPr>
        <w:ind w:left="4630" w:hanging="189"/>
      </w:pPr>
      <w:rPr>
        <w:rFonts w:hint="default"/>
      </w:rPr>
    </w:lvl>
    <w:lvl w:ilvl="6" w:tplc="8C38E924">
      <w:start w:val="1"/>
      <w:numFmt w:val="bullet"/>
      <w:lvlText w:val="•"/>
      <w:lvlJc w:val="left"/>
      <w:pPr>
        <w:ind w:left="5412" w:hanging="189"/>
      </w:pPr>
      <w:rPr>
        <w:rFonts w:hint="default"/>
      </w:rPr>
    </w:lvl>
    <w:lvl w:ilvl="7" w:tplc="B3B6DD7A">
      <w:start w:val="1"/>
      <w:numFmt w:val="bullet"/>
      <w:lvlText w:val="•"/>
      <w:lvlJc w:val="left"/>
      <w:pPr>
        <w:ind w:left="6194" w:hanging="189"/>
      </w:pPr>
      <w:rPr>
        <w:rFonts w:hint="default"/>
      </w:rPr>
    </w:lvl>
    <w:lvl w:ilvl="8" w:tplc="4902698C">
      <w:start w:val="1"/>
      <w:numFmt w:val="bullet"/>
      <w:lvlText w:val="•"/>
      <w:lvlJc w:val="left"/>
      <w:pPr>
        <w:ind w:left="6976" w:hanging="189"/>
      </w:pPr>
      <w:rPr>
        <w:rFonts w:hint="default"/>
      </w:rPr>
    </w:lvl>
  </w:abstractNum>
  <w:abstractNum w:abstractNumId="16">
    <w:nsid w:val="7E4A40EE"/>
    <w:multiLevelType w:val="hybridMultilevel"/>
    <w:tmpl w:val="36DAC860"/>
    <w:lvl w:ilvl="0" w:tplc="BE6A67F0">
      <w:start w:val="1"/>
      <w:numFmt w:val="bullet"/>
      <w:lvlText w:val="–"/>
      <w:lvlJc w:val="left"/>
      <w:pPr>
        <w:ind w:left="1921" w:hanging="142"/>
      </w:pPr>
      <w:rPr>
        <w:rFonts w:ascii="Arial" w:eastAsia="Arial" w:hAnsi="Arial" w:hint="default"/>
        <w:w w:val="99"/>
        <w:sz w:val="17"/>
        <w:szCs w:val="17"/>
      </w:rPr>
    </w:lvl>
    <w:lvl w:ilvl="1" w:tplc="C8CE1956">
      <w:start w:val="1"/>
      <w:numFmt w:val="bullet"/>
      <w:lvlText w:val="•"/>
      <w:lvlJc w:val="left"/>
      <w:pPr>
        <w:ind w:left="2688" w:hanging="142"/>
      </w:pPr>
      <w:rPr>
        <w:rFonts w:hint="default"/>
      </w:rPr>
    </w:lvl>
    <w:lvl w:ilvl="2" w:tplc="36468836">
      <w:start w:val="1"/>
      <w:numFmt w:val="bullet"/>
      <w:lvlText w:val="•"/>
      <w:lvlJc w:val="left"/>
      <w:pPr>
        <w:ind w:left="3456" w:hanging="142"/>
      </w:pPr>
      <w:rPr>
        <w:rFonts w:hint="default"/>
      </w:rPr>
    </w:lvl>
    <w:lvl w:ilvl="3" w:tplc="156C33E2">
      <w:start w:val="1"/>
      <w:numFmt w:val="bullet"/>
      <w:lvlText w:val="•"/>
      <w:lvlJc w:val="left"/>
      <w:pPr>
        <w:ind w:left="4224" w:hanging="142"/>
      </w:pPr>
      <w:rPr>
        <w:rFonts w:hint="default"/>
      </w:rPr>
    </w:lvl>
    <w:lvl w:ilvl="4" w:tplc="CCBA83D6">
      <w:start w:val="1"/>
      <w:numFmt w:val="bullet"/>
      <w:lvlText w:val="•"/>
      <w:lvlJc w:val="left"/>
      <w:pPr>
        <w:ind w:left="4992" w:hanging="142"/>
      </w:pPr>
      <w:rPr>
        <w:rFonts w:hint="default"/>
      </w:rPr>
    </w:lvl>
    <w:lvl w:ilvl="5" w:tplc="2634FC3C">
      <w:start w:val="1"/>
      <w:numFmt w:val="bullet"/>
      <w:lvlText w:val="•"/>
      <w:lvlJc w:val="left"/>
      <w:pPr>
        <w:ind w:left="5760" w:hanging="142"/>
      </w:pPr>
      <w:rPr>
        <w:rFonts w:hint="default"/>
      </w:rPr>
    </w:lvl>
    <w:lvl w:ilvl="6" w:tplc="27C2A668">
      <w:start w:val="1"/>
      <w:numFmt w:val="bullet"/>
      <w:lvlText w:val="•"/>
      <w:lvlJc w:val="left"/>
      <w:pPr>
        <w:ind w:left="6528" w:hanging="142"/>
      </w:pPr>
      <w:rPr>
        <w:rFonts w:hint="default"/>
      </w:rPr>
    </w:lvl>
    <w:lvl w:ilvl="7" w:tplc="5A2A8712">
      <w:start w:val="1"/>
      <w:numFmt w:val="bullet"/>
      <w:lvlText w:val="•"/>
      <w:lvlJc w:val="left"/>
      <w:pPr>
        <w:ind w:left="7296" w:hanging="142"/>
      </w:pPr>
      <w:rPr>
        <w:rFonts w:hint="default"/>
      </w:rPr>
    </w:lvl>
    <w:lvl w:ilvl="8" w:tplc="49326B02">
      <w:start w:val="1"/>
      <w:numFmt w:val="bullet"/>
      <w:lvlText w:val="•"/>
      <w:lvlJc w:val="left"/>
      <w:pPr>
        <w:ind w:left="8064" w:hanging="142"/>
      </w:pPr>
      <w:rPr>
        <w:rFonts w:hint="default"/>
      </w:rPr>
    </w:lvl>
  </w:abstractNum>
  <w:num w:numId="1">
    <w:abstractNumId w:val="11"/>
  </w:num>
  <w:num w:numId="2">
    <w:abstractNumId w:val="6"/>
  </w:num>
  <w:num w:numId="3">
    <w:abstractNumId w:val="16"/>
  </w:num>
  <w:num w:numId="4">
    <w:abstractNumId w:val="7"/>
  </w:num>
  <w:num w:numId="5">
    <w:abstractNumId w:val="1"/>
  </w:num>
  <w:num w:numId="6">
    <w:abstractNumId w:val="8"/>
  </w:num>
  <w:num w:numId="7">
    <w:abstractNumId w:val="5"/>
  </w:num>
  <w:num w:numId="8">
    <w:abstractNumId w:val="3"/>
  </w:num>
  <w:num w:numId="9">
    <w:abstractNumId w:val="10"/>
  </w:num>
  <w:num w:numId="10">
    <w:abstractNumId w:val="15"/>
  </w:num>
  <w:num w:numId="11">
    <w:abstractNumId w:val="9"/>
  </w:num>
  <w:num w:numId="12">
    <w:abstractNumId w:val="12"/>
  </w:num>
  <w:num w:numId="13">
    <w:abstractNumId w:val="0"/>
  </w:num>
  <w:num w:numId="14">
    <w:abstractNumId w:val="2"/>
  </w:num>
  <w:num w:numId="15">
    <w:abstractNumId w:val="14"/>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3B"/>
    <w:rsid w:val="00036BC6"/>
    <w:rsid w:val="0006342C"/>
    <w:rsid w:val="000D0C8B"/>
    <w:rsid w:val="00141330"/>
    <w:rsid w:val="00196DAD"/>
    <w:rsid w:val="001A388E"/>
    <w:rsid w:val="001D7C7F"/>
    <w:rsid w:val="00301BEB"/>
    <w:rsid w:val="0036423B"/>
    <w:rsid w:val="004A480D"/>
    <w:rsid w:val="004D0EB2"/>
    <w:rsid w:val="0051088C"/>
    <w:rsid w:val="005D2097"/>
    <w:rsid w:val="007E6AC9"/>
    <w:rsid w:val="00805871"/>
    <w:rsid w:val="008117BA"/>
    <w:rsid w:val="0085033B"/>
    <w:rsid w:val="008C1110"/>
    <w:rsid w:val="00903F3B"/>
    <w:rsid w:val="009B46D2"/>
    <w:rsid w:val="00A66BC1"/>
    <w:rsid w:val="00AE20ED"/>
    <w:rsid w:val="00C13E22"/>
    <w:rsid w:val="00C42281"/>
    <w:rsid w:val="00C4598C"/>
    <w:rsid w:val="00CB3DD4"/>
    <w:rsid w:val="00D16BBE"/>
    <w:rsid w:val="00D71491"/>
    <w:rsid w:val="00D9292E"/>
    <w:rsid w:val="00E14916"/>
    <w:rsid w:val="00EA0B9F"/>
    <w:rsid w:val="00F37574"/>
    <w:rsid w:val="00F624B6"/>
    <w:rsid w:val="00FC5A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903F3B"/>
    <w:pPr>
      <w:widowControl w:val="0"/>
      <w:spacing w:after="0" w:line="240" w:lineRule="auto"/>
    </w:pPr>
    <w:rPr>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03F3B"/>
    <w:pPr>
      <w:tabs>
        <w:tab w:val="center" w:pos="4536"/>
        <w:tab w:val="right" w:pos="9072"/>
      </w:tabs>
    </w:pPr>
  </w:style>
  <w:style w:type="character" w:customStyle="1" w:styleId="GlavaZnak">
    <w:name w:val="Glava Znak"/>
    <w:basedOn w:val="Privzetapisavaodstavka"/>
    <w:link w:val="Glava"/>
    <w:uiPriority w:val="99"/>
    <w:rsid w:val="00903F3B"/>
  </w:style>
  <w:style w:type="paragraph" w:styleId="Noga">
    <w:name w:val="footer"/>
    <w:basedOn w:val="Navaden"/>
    <w:link w:val="NogaZnak"/>
    <w:uiPriority w:val="99"/>
    <w:unhideWhenUsed/>
    <w:rsid w:val="00903F3B"/>
    <w:pPr>
      <w:tabs>
        <w:tab w:val="center" w:pos="4536"/>
        <w:tab w:val="right" w:pos="9072"/>
      </w:tabs>
    </w:pPr>
  </w:style>
  <w:style w:type="character" w:customStyle="1" w:styleId="NogaZnak">
    <w:name w:val="Noga Znak"/>
    <w:basedOn w:val="Privzetapisavaodstavka"/>
    <w:link w:val="Noga"/>
    <w:uiPriority w:val="99"/>
    <w:rsid w:val="00903F3B"/>
  </w:style>
  <w:style w:type="paragraph" w:styleId="Telobesedila">
    <w:name w:val="Body Text"/>
    <w:basedOn w:val="Navaden"/>
    <w:link w:val="TelobesedilaZnak"/>
    <w:uiPriority w:val="1"/>
    <w:qFormat/>
    <w:rsid w:val="00903F3B"/>
    <w:pPr>
      <w:ind w:left="861" w:firstLine="233"/>
    </w:pPr>
    <w:rPr>
      <w:rFonts w:ascii="Arial" w:eastAsia="Arial" w:hAnsi="Arial"/>
      <w:sz w:val="17"/>
      <w:szCs w:val="17"/>
    </w:rPr>
  </w:style>
  <w:style w:type="character" w:customStyle="1" w:styleId="TelobesedilaZnak">
    <w:name w:val="Telo besedila Znak"/>
    <w:basedOn w:val="Privzetapisavaodstavka"/>
    <w:link w:val="Telobesedila"/>
    <w:uiPriority w:val="1"/>
    <w:rsid w:val="00903F3B"/>
    <w:rPr>
      <w:rFonts w:ascii="Arial" w:eastAsia="Arial" w:hAnsi="Arial"/>
      <w:sz w:val="17"/>
      <w:szCs w:val="17"/>
      <w:lang w:val="en-US"/>
    </w:rPr>
  </w:style>
  <w:style w:type="paragraph" w:customStyle="1" w:styleId="Naslov11">
    <w:name w:val="Naslov 11"/>
    <w:basedOn w:val="Navaden"/>
    <w:uiPriority w:val="1"/>
    <w:qFormat/>
    <w:rsid w:val="00903F3B"/>
    <w:pPr>
      <w:ind w:left="2218"/>
      <w:outlineLvl w:val="1"/>
    </w:pPr>
    <w:rPr>
      <w:rFonts w:ascii="Arial" w:eastAsia="Arial" w:hAnsi="Arial"/>
      <w:b/>
      <w:bCs/>
    </w:rPr>
  </w:style>
  <w:style w:type="paragraph" w:customStyle="1" w:styleId="Naslov31">
    <w:name w:val="Naslov 31"/>
    <w:basedOn w:val="Navaden"/>
    <w:uiPriority w:val="1"/>
    <w:qFormat/>
    <w:rsid w:val="00903F3B"/>
    <w:pPr>
      <w:ind w:left="4180" w:hanging="188"/>
      <w:outlineLvl w:val="3"/>
    </w:pPr>
    <w:rPr>
      <w:rFonts w:ascii="Arial" w:eastAsia="Arial" w:hAnsi="Arial"/>
      <w:b/>
      <w:bCs/>
      <w:sz w:val="17"/>
      <w:szCs w:val="17"/>
    </w:rPr>
  </w:style>
  <w:style w:type="paragraph" w:styleId="Odstavekseznama">
    <w:name w:val="List Paragraph"/>
    <w:basedOn w:val="Navaden"/>
    <w:uiPriority w:val="1"/>
    <w:qFormat/>
    <w:rsid w:val="00903F3B"/>
  </w:style>
  <w:style w:type="paragraph" w:styleId="Besedilooblaka">
    <w:name w:val="Balloon Text"/>
    <w:basedOn w:val="Navaden"/>
    <w:link w:val="BesedilooblakaZnak"/>
    <w:uiPriority w:val="99"/>
    <w:semiHidden/>
    <w:unhideWhenUsed/>
    <w:rsid w:val="007E6AC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E6AC9"/>
    <w:rPr>
      <w:rFonts w:ascii="Tahoma" w:hAnsi="Tahoma" w:cs="Tahoma"/>
      <w:sz w:val="16"/>
      <w:szCs w:val="16"/>
      <w:lang w:val="en-US"/>
    </w:rPr>
  </w:style>
  <w:style w:type="character" w:styleId="Pripombasklic">
    <w:name w:val="annotation reference"/>
    <w:basedOn w:val="Privzetapisavaodstavka"/>
    <w:uiPriority w:val="99"/>
    <w:semiHidden/>
    <w:unhideWhenUsed/>
    <w:rsid w:val="00D16BBE"/>
    <w:rPr>
      <w:sz w:val="16"/>
      <w:szCs w:val="16"/>
    </w:rPr>
  </w:style>
  <w:style w:type="paragraph" w:styleId="Pripombabesedilo">
    <w:name w:val="annotation text"/>
    <w:basedOn w:val="Navaden"/>
    <w:link w:val="PripombabesediloZnak"/>
    <w:uiPriority w:val="99"/>
    <w:semiHidden/>
    <w:unhideWhenUsed/>
    <w:rsid w:val="00D16BBE"/>
    <w:rPr>
      <w:sz w:val="20"/>
      <w:szCs w:val="20"/>
    </w:rPr>
  </w:style>
  <w:style w:type="character" w:customStyle="1" w:styleId="PripombabesediloZnak">
    <w:name w:val="Pripomba – besedilo Znak"/>
    <w:basedOn w:val="Privzetapisavaodstavka"/>
    <w:link w:val="Pripombabesedilo"/>
    <w:uiPriority w:val="99"/>
    <w:semiHidden/>
    <w:rsid w:val="00D16BBE"/>
    <w:rPr>
      <w:sz w:val="20"/>
      <w:szCs w:val="20"/>
      <w:lang w:val="en-US"/>
    </w:rPr>
  </w:style>
  <w:style w:type="paragraph" w:styleId="Zadevapripombe">
    <w:name w:val="annotation subject"/>
    <w:basedOn w:val="Pripombabesedilo"/>
    <w:next w:val="Pripombabesedilo"/>
    <w:link w:val="ZadevapripombeZnak"/>
    <w:uiPriority w:val="99"/>
    <w:semiHidden/>
    <w:unhideWhenUsed/>
    <w:rsid w:val="00D16BBE"/>
    <w:rPr>
      <w:b/>
      <w:bCs/>
    </w:rPr>
  </w:style>
  <w:style w:type="character" w:customStyle="1" w:styleId="ZadevapripombeZnak">
    <w:name w:val="Zadeva pripombe Znak"/>
    <w:basedOn w:val="PripombabesediloZnak"/>
    <w:link w:val="Zadevapripombe"/>
    <w:uiPriority w:val="99"/>
    <w:semiHidden/>
    <w:rsid w:val="00D16BBE"/>
    <w:rPr>
      <w:b/>
      <w:bCs/>
      <w:sz w:val="20"/>
      <w:szCs w:val="20"/>
      <w:lang w:val="en-US"/>
    </w:rPr>
  </w:style>
  <w:style w:type="paragraph" w:styleId="Revizija">
    <w:name w:val="Revision"/>
    <w:hidden/>
    <w:uiPriority w:val="99"/>
    <w:semiHidden/>
    <w:rsid w:val="00D16BBE"/>
    <w:pPr>
      <w:spacing w:after="0" w:line="240" w:lineRule="auto"/>
    </w:pPr>
    <w:rPr>
      <w:lang w:val="en-US"/>
    </w:rPr>
  </w:style>
  <w:style w:type="character" w:styleId="Hiperpovezava">
    <w:name w:val="Hyperlink"/>
    <w:rsid w:val="000634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903F3B"/>
    <w:pPr>
      <w:widowControl w:val="0"/>
      <w:spacing w:after="0" w:line="240" w:lineRule="auto"/>
    </w:pPr>
    <w:rPr>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03F3B"/>
    <w:pPr>
      <w:tabs>
        <w:tab w:val="center" w:pos="4536"/>
        <w:tab w:val="right" w:pos="9072"/>
      </w:tabs>
    </w:pPr>
  </w:style>
  <w:style w:type="character" w:customStyle="1" w:styleId="GlavaZnak">
    <w:name w:val="Glava Znak"/>
    <w:basedOn w:val="Privzetapisavaodstavka"/>
    <w:link w:val="Glava"/>
    <w:uiPriority w:val="99"/>
    <w:rsid w:val="00903F3B"/>
  </w:style>
  <w:style w:type="paragraph" w:styleId="Noga">
    <w:name w:val="footer"/>
    <w:basedOn w:val="Navaden"/>
    <w:link w:val="NogaZnak"/>
    <w:uiPriority w:val="99"/>
    <w:unhideWhenUsed/>
    <w:rsid w:val="00903F3B"/>
    <w:pPr>
      <w:tabs>
        <w:tab w:val="center" w:pos="4536"/>
        <w:tab w:val="right" w:pos="9072"/>
      </w:tabs>
    </w:pPr>
  </w:style>
  <w:style w:type="character" w:customStyle="1" w:styleId="NogaZnak">
    <w:name w:val="Noga Znak"/>
    <w:basedOn w:val="Privzetapisavaodstavka"/>
    <w:link w:val="Noga"/>
    <w:uiPriority w:val="99"/>
    <w:rsid w:val="00903F3B"/>
  </w:style>
  <w:style w:type="paragraph" w:styleId="Telobesedila">
    <w:name w:val="Body Text"/>
    <w:basedOn w:val="Navaden"/>
    <w:link w:val="TelobesedilaZnak"/>
    <w:uiPriority w:val="1"/>
    <w:qFormat/>
    <w:rsid w:val="00903F3B"/>
    <w:pPr>
      <w:ind w:left="861" w:firstLine="233"/>
    </w:pPr>
    <w:rPr>
      <w:rFonts w:ascii="Arial" w:eastAsia="Arial" w:hAnsi="Arial"/>
      <w:sz w:val="17"/>
      <w:szCs w:val="17"/>
    </w:rPr>
  </w:style>
  <w:style w:type="character" w:customStyle="1" w:styleId="TelobesedilaZnak">
    <w:name w:val="Telo besedila Znak"/>
    <w:basedOn w:val="Privzetapisavaodstavka"/>
    <w:link w:val="Telobesedila"/>
    <w:uiPriority w:val="1"/>
    <w:rsid w:val="00903F3B"/>
    <w:rPr>
      <w:rFonts w:ascii="Arial" w:eastAsia="Arial" w:hAnsi="Arial"/>
      <w:sz w:val="17"/>
      <w:szCs w:val="17"/>
      <w:lang w:val="en-US"/>
    </w:rPr>
  </w:style>
  <w:style w:type="paragraph" w:customStyle="1" w:styleId="Naslov11">
    <w:name w:val="Naslov 11"/>
    <w:basedOn w:val="Navaden"/>
    <w:uiPriority w:val="1"/>
    <w:qFormat/>
    <w:rsid w:val="00903F3B"/>
    <w:pPr>
      <w:ind w:left="2218"/>
      <w:outlineLvl w:val="1"/>
    </w:pPr>
    <w:rPr>
      <w:rFonts w:ascii="Arial" w:eastAsia="Arial" w:hAnsi="Arial"/>
      <w:b/>
      <w:bCs/>
    </w:rPr>
  </w:style>
  <w:style w:type="paragraph" w:customStyle="1" w:styleId="Naslov31">
    <w:name w:val="Naslov 31"/>
    <w:basedOn w:val="Navaden"/>
    <w:uiPriority w:val="1"/>
    <w:qFormat/>
    <w:rsid w:val="00903F3B"/>
    <w:pPr>
      <w:ind w:left="4180" w:hanging="188"/>
      <w:outlineLvl w:val="3"/>
    </w:pPr>
    <w:rPr>
      <w:rFonts w:ascii="Arial" w:eastAsia="Arial" w:hAnsi="Arial"/>
      <w:b/>
      <w:bCs/>
      <w:sz w:val="17"/>
      <w:szCs w:val="17"/>
    </w:rPr>
  </w:style>
  <w:style w:type="paragraph" w:styleId="Odstavekseznama">
    <w:name w:val="List Paragraph"/>
    <w:basedOn w:val="Navaden"/>
    <w:uiPriority w:val="1"/>
    <w:qFormat/>
    <w:rsid w:val="00903F3B"/>
  </w:style>
  <w:style w:type="paragraph" w:styleId="Besedilooblaka">
    <w:name w:val="Balloon Text"/>
    <w:basedOn w:val="Navaden"/>
    <w:link w:val="BesedilooblakaZnak"/>
    <w:uiPriority w:val="99"/>
    <w:semiHidden/>
    <w:unhideWhenUsed/>
    <w:rsid w:val="007E6AC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E6AC9"/>
    <w:rPr>
      <w:rFonts w:ascii="Tahoma" w:hAnsi="Tahoma" w:cs="Tahoma"/>
      <w:sz w:val="16"/>
      <w:szCs w:val="16"/>
      <w:lang w:val="en-US"/>
    </w:rPr>
  </w:style>
  <w:style w:type="character" w:styleId="Pripombasklic">
    <w:name w:val="annotation reference"/>
    <w:basedOn w:val="Privzetapisavaodstavka"/>
    <w:uiPriority w:val="99"/>
    <w:semiHidden/>
    <w:unhideWhenUsed/>
    <w:rsid w:val="00D16BBE"/>
    <w:rPr>
      <w:sz w:val="16"/>
      <w:szCs w:val="16"/>
    </w:rPr>
  </w:style>
  <w:style w:type="paragraph" w:styleId="Pripombabesedilo">
    <w:name w:val="annotation text"/>
    <w:basedOn w:val="Navaden"/>
    <w:link w:val="PripombabesediloZnak"/>
    <w:uiPriority w:val="99"/>
    <w:semiHidden/>
    <w:unhideWhenUsed/>
    <w:rsid w:val="00D16BBE"/>
    <w:rPr>
      <w:sz w:val="20"/>
      <w:szCs w:val="20"/>
    </w:rPr>
  </w:style>
  <w:style w:type="character" w:customStyle="1" w:styleId="PripombabesediloZnak">
    <w:name w:val="Pripomba – besedilo Znak"/>
    <w:basedOn w:val="Privzetapisavaodstavka"/>
    <w:link w:val="Pripombabesedilo"/>
    <w:uiPriority w:val="99"/>
    <w:semiHidden/>
    <w:rsid w:val="00D16BBE"/>
    <w:rPr>
      <w:sz w:val="20"/>
      <w:szCs w:val="20"/>
      <w:lang w:val="en-US"/>
    </w:rPr>
  </w:style>
  <w:style w:type="paragraph" w:styleId="Zadevapripombe">
    <w:name w:val="annotation subject"/>
    <w:basedOn w:val="Pripombabesedilo"/>
    <w:next w:val="Pripombabesedilo"/>
    <w:link w:val="ZadevapripombeZnak"/>
    <w:uiPriority w:val="99"/>
    <w:semiHidden/>
    <w:unhideWhenUsed/>
    <w:rsid w:val="00D16BBE"/>
    <w:rPr>
      <w:b/>
      <w:bCs/>
    </w:rPr>
  </w:style>
  <w:style w:type="character" w:customStyle="1" w:styleId="ZadevapripombeZnak">
    <w:name w:val="Zadeva pripombe Znak"/>
    <w:basedOn w:val="PripombabesediloZnak"/>
    <w:link w:val="Zadevapripombe"/>
    <w:uiPriority w:val="99"/>
    <w:semiHidden/>
    <w:rsid w:val="00D16BBE"/>
    <w:rPr>
      <w:b/>
      <w:bCs/>
      <w:sz w:val="20"/>
      <w:szCs w:val="20"/>
      <w:lang w:val="en-US"/>
    </w:rPr>
  </w:style>
  <w:style w:type="paragraph" w:styleId="Revizija">
    <w:name w:val="Revision"/>
    <w:hidden/>
    <w:uiPriority w:val="99"/>
    <w:semiHidden/>
    <w:rsid w:val="00D16BBE"/>
    <w:pPr>
      <w:spacing w:after="0" w:line="240" w:lineRule="auto"/>
    </w:pPr>
    <w:rPr>
      <w:lang w:val="en-US"/>
    </w:rPr>
  </w:style>
  <w:style w:type="character" w:styleId="Hiperpovezava">
    <w:name w:val="Hyperlink"/>
    <w:rsid w:val="000634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 TargetMode="External"/><Relationship Id="rId18" Type="http://schemas.openxmlformats.org/officeDocument/2006/relationships/hyperlink" Target="https://www.uradni-list.si/glasilo-uradni-list-rs/vsebina/" TargetMode="External"/><Relationship Id="rId26" Type="http://schemas.openxmlformats.org/officeDocument/2006/relationships/hyperlink" Target="https://www.uradni-list.si/glasilo-uradni-list-rs/vsebina/" TargetMode="External"/><Relationship Id="rId21" Type="http://schemas.openxmlformats.org/officeDocument/2006/relationships/hyperlink" Target="https://www.uradni-list.si/glasilo-uradni-list-rs/vsebina/" TargetMode="External"/><Relationship Id="rId34" Type="http://schemas.openxmlformats.org/officeDocument/2006/relationships/hyperlink" Target="https://www.mojaobcina.si/kidricevo/razpisi/predlog-odloka-o-prodaji-blaga-zunaj-prodajaln-na-obmocju-obcine-kidricevo.html" TargetMode="External"/><Relationship Id="rId7" Type="http://schemas.openxmlformats.org/officeDocument/2006/relationships/endnotes" Target="endnotes.xml"/><Relationship Id="rId12" Type="http://schemas.openxmlformats.org/officeDocument/2006/relationships/hyperlink" Target="https://www.uradni-list.si/glasilo-uradni-list-rs/vsebina/" TargetMode="External"/><Relationship Id="rId17" Type="http://schemas.openxmlformats.org/officeDocument/2006/relationships/hyperlink" Target="https://www.uradni-list.si/glasilo-uradni-list-rs/vsebina/" TargetMode="External"/><Relationship Id="rId25" Type="http://schemas.openxmlformats.org/officeDocument/2006/relationships/hyperlink" Target="https://www.uradni-list.si/glasilo-uradni-list-rs/vsebina/" TargetMode="External"/><Relationship Id="rId33" Type="http://schemas.openxmlformats.org/officeDocument/2006/relationships/hyperlink" Target="https://www.uradni-list.si/glasilo-uradni-list-rs/vsebina/" TargetMode="External"/><Relationship Id="rId2" Type="http://schemas.openxmlformats.org/officeDocument/2006/relationships/styles" Target="styles.xml"/><Relationship Id="rId16" Type="http://schemas.openxmlformats.org/officeDocument/2006/relationships/hyperlink" Target="https://www.uradni-list.si/glasilo-uradni-list-rs/vsebina/" TargetMode="External"/><Relationship Id="rId20" Type="http://schemas.openxmlformats.org/officeDocument/2006/relationships/hyperlink" Target="https://www.uradni-list.si/glasilo-uradni-list-rs/vsebina/" TargetMode="External"/><Relationship Id="rId29" Type="http://schemas.openxmlformats.org/officeDocument/2006/relationships/hyperlink" Target="https://www.uradni-list.si/glasilo-uradni-list-rs/vsebin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uradni-list.si/glasilo-uradni-list-rs/vsebina/" TargetMode="External"/><Relationship Id="rId24" Type="http://schemas.openxmlformats.org/officeDocument/2006/relationships/hyperlink" Target="https://www.uradni-list.si/glasilo-uradni-list-rs/vsebina/" TargetMode="External"/><Relationship Id="rId32" Type="http://schemas.openxmlformats.org/officeDocument/2006/relationships/hyperlink" Target="https://www.uradni-list.si/glasilo-uradni-list-rs/vsebin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radni-list.si/glasilo-uradni-list-rs/vsebina/" TargetMode="External"/><Relationship Id="rId23" Type="http://schemas.openxmlformats.org/officeDocument/2006/relationships/hyperlink" Target="https://www.uradni-list.si/glasilo-uradni-list-rs/vsebina/" TargetMode="External"/><Relationship Id="rId28" Type="http://schemas.openxmlformats.org/officeDocument/2006/relationships/hyperlink" Target="https://www.uradni-list.si/glasilo-uradni-list-rs/vsebina/" TargetMode="External"/><Relationship Id="rId36" Type="http://schemas.openxmlformats.org/officeDocument/2006/relationships/fontTable" Target="fontTable.xml"/><Relationship Id="rId10" Type="http://schemas.openxmlformats.org/officeDocument/2006/relationships/hyperlink" Target="https://www.uradni-list.si/glasilo-uradni-list-rs/vsebina/" TargetMode="External"/><Relationship Id="rId19" Type="http://schemas.openxmlformats.org/officeDocument/2006/relationships/hyperlink" Target="https://www.uradni-list.si/glasilo-uradni-list-rs/vsebina/" TargetMode="External"/><Relationship Id="rId31" Type="http://schemas.openxmlformats.org/officeDocument/2006/relationships/hyperlink" Target="https://www.uradni-list.si/glasilo-uradni-list-rs/vsebina/" TargetMode="External"/><Relationship Id="rId4" Type="http://schemas.openxmlformats.org/officeDocument/2006/relationships/settings" Target="settings.xml"/><Relationship Id="rId9" Type="http://schemas.openxmlformats.org/officeDocument/2006/relationships/hyperlink" Target="https://www.uradni-list.si/glasilo-uradni-list-rs/vsebina/" TargetMode="External"/><Relationship Id="rId14" Type="http://schemas.openxmlformats.org/officeDocument/2006/relationships/hyperlink" Target="https://www.uradni-list.si/glasilo-uradni-list-rs/vsebina/" TargetMode="External"/><Relationship Id="rId22" Type="http://schemas.openxmlformats.org/officeDocument/2006/relationships/hyperlink" Target="https://www.uradni-list.si/glasilo-uradni-list-rs/vsebina/" TargetMode="External"/><Relationship Id="rId27" Type="http://schemas.openxmlformats.org/officeDocument/2006/relationships/hyperlink" Target="https://www.uradni-list.si/glasilo-uradni-list-rs/vsebina/" TargetMode="External"/><Relationship Id="rId30" Type="http://schemas.openxmlformats.org/officeDocument/2006/relationships/hyperlink" Target="https://www.uradni-list.si/glasilo-uradni-list-rs/vsebina/" TargetMode="External"/><Relationship Id="rId35" Type="http://schemas.openxmlformats.org/officeDocument/2006/relationships/footer" Target="footer1.xml"/><Relationship Id="rId8" Type="http://schemas.openxmlformats.org/officeDocument/2006/relationships/hyperlink" Target="https://www.uradni-list.si/glasilo-uradni-list-rs/vsebina/" TargetMode="External"/><Relationship Id="rId3"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2701</Words>
  <Characters>15402</Characters>
  <Application>Microsoft Office Word</Application>
  <DocSecurity>4</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TKodela</dc:creator>
  <cp:lastModifiedBy>Zdenka Frank</cp:lastModifiedBy>
  <cp:revision>2</cp:revision>
  <cp:lastPrinted>2017-05-11T06:35:00Z</cp:lastPrinted>
  <dcterms:created xsi:type="dcterms:W3CDTF">2017-06-28T10:51:00Z</dcterms:created>
  <dcterms:modified xsi:type="dcterms:W3CDTF">2017-06-28T10:51:00Z</dcterms:modified>
</cp:coreProperties>
</file>